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40" w:rsidRPr="006E4440" w:rsidRDefault="00060EF0" w:rsidP="006E4440">
      <w:pPr>
        <w:jc w:val="center"/>
        <w:rPr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МБУДО «ДШИ ХМР»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060EF0" w:rsidRPr="00060EF0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ОДОБРЕНО:</w:t>
            </w: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Педагогическим советом</w:t>
            </w: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МБУДО «ДШИ ХМР»</w:t>
            </w: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УТВЕРЖДЕНО:</w:t>
            </w: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Приказом директора</w:t>
            </w: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МБУДО «ДШИ ХМР»</w:t>
            </w: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от « 01  » сентября  2022г.</w:t>
            </w: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  <w:r w:rsidRPr="00060EF0"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  <w:t>С.Н. Назаров</w:t>
            </w: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</w:p>
          <w:p w:rsidR="00060EF0" w:rsidRPr="00060EF0" w:rsidRDefault="00060EF0" w:rsidP="00060EF0">
            <w:pPr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eastAsia="Calibri" w:hAnsi="Times New Roman" w:cs="Tahoma"/>
                <w:i w:val="0"/>
                <w:iCs w:val="0"/>
                <w:color w:val="00000A"/>
                <w:kern w:val="0"/>
                <w:sz w:val="28"/>
                <w:szCs w:val="28"/>
                <w:lang w:val="ru-RU" w:eastAsia="zh-CN"/>
              </w:rPr>
            </w:pPr>
          </w:p>
        </w:tc>
      </w:tr>
    </w:tbl>
    <w:p w:rsidR="006E4440" w:rsidRPr="006E4440" w:rsidRDefault="006E4440" w:rsidP="006E4440">
      <w:pPr>
        <w:rPr>
          <w:i w:val="0"/>
          <w:sz w:val="22"/>
          <w:szCs w:val="22"/>
          <w:lang w:val="ru-RU"/>
        </w:rPr>
      </w:pPr>
    </w:p>
    <w:p w:rsidR="006E4440" w:rsidRPr="006E4440" w:rsidRDefault="006E4440" w:rsidP="006E4440">
      <w:pPr>
        <w:jc w:val="center"/>
        <w:rPr>
          <w:i w:val="0"/>
          <w:sz w:val="22"/>
          <w:szCs w:val="22"/>
          <w:lang w:val="ru-RU"/>
        </w:rPr>
      </w:pPr>
    </w:p>
    <w:p w:rsidR="006E4440" w:rsidRPr="006E4440" w:rsidRDefault="006E4440" w:rsidP="006E4440">
      <w:pPr>
        <w:jc w:val="center"/>
        <w:rPr>
          <w:b/>
          <w:i w:val="0"/>
          <w:sz w:val="28"/>
          <w:szCs w:val="28"/>
          <w:lang w:val="ru-RU"/>
        </w:rPr>
      </w:pPr>
      <w:r w:rsidRPr="006E4440">
        <w:rPr>
          <w:b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ХОРЕОГРАФИЧЕСКОГО ИСКУССТВА </w:t>
      </w:r>
    </w:p>
    <w:p w:rsidR="006E4440" w:rsidRPr="006E4440" w:rsidRDefault="006E4440" w:rsidP="006E4440">
      <w:pPr>
        <w:jc w:val="center"/>
        <w:rPr>
          <w:b/>
          <w:i w:val="0"/>
          <w:sz w:val="28"/>
          <w:szCs w:val="28"/>
          <w:lang w:val="ru-RU"/>
        </w:rPr>
      </w:pPr>
      <w:r w:rsidRPr="006E4440">
        <w:rPr>
          <w:b/>
          <w:sz w:val="28"/>
          <w:szCs w:val="28"/>
          <w:lang w:val="ru-RU"/>
        </w:rPr>
        <w:t>«ХОРЕОГРАФИЧЕСКОЕ ТВОРЧЕСТВО</w:t>
      </w:r>
      <w:r>
        <w:rPr>
          <w:b/>
          <w:sz w:val="28"/>
          <w:szCs w:val="28"/>
          <w:lang w:val="ru-RU"/>
        </w:rPr>
        <w:t>»</w:t>
      </w:r>
    </w:p>
    <w:p w:rsidR="006E4440" w:rsidRPr="006E4440" w:rsidRDefault="006E4440" w:rsidP="006E4440">
      <w:pPr>
        <w:jc w:val="center"/>
        <w:rPr>
          <w:b/>
          <w:sz w:val="28"/>
          <w:szCs w:val="28"/>
          <w:lang w:val="ru-RU"/>
        </w:rPr>
      </w:pPr>
      <w:r w:rsidRPr="006E4440">
        <w:rPr>
          <w:b/>
          <w:sz w:val="28"/>
          <w:szCs w:val="28"/>
          <w:lang w:val="ru-RU"/>
        </w:rPr>
        <w:t xml:space="preserve">Предметная область </w:t>
      </w:r>
    </w:p>
    <w:p w:rsidR="006E4440" w:rsidRPr="006E4440" w:rsidRDefault="006E4440" w:rsidP="006E444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4440">
        <w:rPr>
          <w:rFonts w:ascii="Times New Roman" w:hAnsi="Times New Roman" w:cs="Times New Roman"/>
          <w:b/>
          <w:sz w:val="28"/>
          <w:szCs w:val="28"/>
          <w:lang w:val="ru-RU"/>
        </w:rPr>
        <w:t>ПО.02. ТЕОРИЯ И ИСТОРИЯ МУЗЫКИ</w:t>
      </w:r>
    </w:p>
    <w:p w:rsidR="006E4440" w:rsidRPr="006E4440" w:rsidRDefault="006E4440" w:rsidP="006E4440">
      <w:pPr>
        <w:rPr>
          <w:b/>
          <w:i w:val="0"/>
          <w:sz w:val="28"/>
          <w:szCs w:val="32"/>
          <w:lang w:val="ru-RU"/>
        </w:rPr>
      </w:pPr>
    </w:p>
    <w:p w:rsidR="006E4440" w:rsidRPr="006E4440" w:rsidRDefault="006E4440" w:rsidP="006E4440">
      <w:pPr>
        <w:jc w:val="center"/>
        <w:rPr>
          <w:b/>
          <w:i w:val="0"/>
          <w:sz w:val="32"/>
          <w:szCs w:val="32"/>
          <w:lang w:val="ru-RU"/>
        </w:rPr>
      </w:pPr>
      <w:r w:rsidRPr="006E4440">
        <w:rPr>
          <w:b/>
          <w:sz w:val="32"/>
          <w:szCs w:val="32"/>
          <w:lang w:val="ru-RU"/>
        </w:rPr>
        <w:t>ПРОГРАММА</w:t>
      </w:r>
    </w:p>
    <w:p w:rsidR="006E4440" w:rsidRDefault="006E4440" w:rsidP="006E4440">
      <w:pPr>
        <w:jc w:val="center"/>
        <w:rPr>
          <w:b/>
          <w:sz w:val="36"/>
          <w:szCs w:val="36"/>
          <w:lang w:val="ru-RU"/>
        </w:rPr>
      </w:pPr>
      <w:r w:rsidRPr="006E4440">
        <w:rPr>
          <w:b/>
          <w:sz w:val="36"/>
          <w:szCs w:val="36"/>
          <w:lang w:val="ru-RU"/>
        </w:rPr>
        <w:t>по учебному предмету</w:t>
      </w:r>
    </w:p>
    <w:p w:rsidR="006E4440" w:rsidRPr="00415E6D" w:rsidRDefault="006E4440" w:rsidP="006E4440">
      <w:pPr>
        <w:spacing w:after="0"/>
        <w:jc w:val="center"/>
        <w:rPr>
          <w:rFonts w:ascii="Times New Roman" w:hAnsi="Times New Roman" w:cs="Times New Roman"/>
          <w:b/>
          <w:i w:val="0"/>
          <w:sz w:val="42"/>
          <w:szCs w:val="42"/>
          <w:lang w:val="ru-RU"/>
        </w:rPr>
      </w:pPr>
      <w:r w:rsidRPr="00415E6D">
        <w:rPr>
          <w:rFonts w:ascii="Times New Roman" w:hAnsi="Times New Roman" w:cs="Times New Roman"/>
          <w:b/>
          <w:i w:val="0"/>
          <w:sz w:val="42"/>
          <w:szCs w:val="42"/>
          <w:lang w:val="ru-RU"/>
        </w:rPr>
        <w:t>ПО.02.УП.01. СЛУШАНИЕ МУЗЫКИ И МУЗЫКАЛЬНАЯ ГРАМОТА</w:t>
      </w:r>
    </w:p>
    <w:p w:rsidR="006E4440" w:rsidRPr="006E4440" w:rsidRDefault="006E4440" w:rsidP="00F7697F">
      <w:pPr>
        <w:rPr>
          <w:b/>
          <w:sz w:val="42"/>
          <w:szCs w:val="42"/>
          <w:lang w:val="ru-RU"/>
        </w:rPr>
      </w:pPr>
    </w:p>
    <w:p w:rsidR="006E4440" w:rsidRPr="006E4440" w:rsidRDefault="006E4440" w:rsidP="006E4440">
      <w:pPr>
        <w:rPr>
          <w:b/>
          <w:sz w:val="42"/>
          <w:szCs w:val="42"/>
          <w:lang w:val="ru-RU"/>
        </w:rPr>
      </w:pPr>
    </w:p>
    <w:p w:rsidR="006E4440" w:rsidRPr="006E4440" w:rsidRDefault="006E4440" w:rsidP="006E4440">
      <w:pPr>
        <w:jc w:val="center"/>
        <w:rPr>
          <w:i w:val="0"/>
          <w:sz w:val="28"/>
          <w:szCs w:val="28"/>
          <w:lang w:val="ru-RU"/>
        </w:rPr>
      </w:pPr>
      <w:r w:rsidRPr="006E4440">
        <w:rPr>
          <w:sz w:val="28"/>
          <w:szCs w:val="28"/>
          <w:lang w:val="ru-RU"/>
        </w:rPr>
        <w:t xml:space="preserve">Хабаровский край, Хабаровский район, </w:t>
      </w:r>
    </w:p>
    <w:p w:rsidR="006E4440" w:rsidRPr="006E4440" w:rsidRDefault="00060EF0" w:rsidP="006E4440">
      <w:pPr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2022</w:t>
      </w:r>
      <w:bookmarkStart w:id="0" w:name="_GoBack"/>
      <w:bookmarkEnd w:id="0"/>
      <w:r w:rsidR="006E4440" w:rsidRPr="006E4440">
        <w:rPr>
          <w:sz w:val="28"/>
          <w:szCs w:val="28"/>
          <w:lang w:val="ru-RU"/>
        </w:rPr>
        <w:t xml:space="preserve"> </w:t>
      </w:r>
    </w:p>
    <w:p w:rsidR="006E4440" w:rsidRDefault="006E4440" w:rsidP="006E4440">
      <w:pPr>
        <w:spacing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6E4440" w:rsidRDefault="006E4440" w:rsidP="006E4440">
      <w:pPr>
        <w:spacing w:line="360" w:lineRule="auto"/>
        <w:jc w:val="both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  <w:r w:rsidRPr="006E4440"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  <w:t xml:space="preserve"> </w:t>
      </w:r>
    </w:p>
    <w:p w:rsidR="006E4440" w:rsidRDefault="006E4440" w:rsidP="00C95822">
      <w:pPr>
        <w:spacing w:line="360" w:lineRule="auto"/>
        <w:ind w:left="1452" w:firstLine="708"/>
        <w:jc w:val="both"/>
        <w:rPr>
          <w:rFonts w:ascii="Times New Roman" w:hAnsi="Times New Roman"/>
          <w:b/>
          <w:i w:val="0"/>
          <w:noProof/>
          <w:sz w:val="28"/>
          <w:szCs w:val="28"/>
          <w:lang w:val="ru-RU" w:eastAsia="ru-RU" w:bidi="ar-SA"/>
        </w:rPr>
      </w:pPr>
    </w:p>
    <w:p w:rsidR="000A4FB1" w:rsidRPr="00A7575C" w:rsidRDefault="000A4FB1" w:rsidP="00C95822">
      <w:pPr>
        <w:spacing w:line="360" w:lineRule="auto"/>
        <w:ind w:left="1452" w:firstLine="708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Структ</w:t>
      </w:r>
      <w:r w:rsidR="00C95822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ура программы учебного предмета</w:t>
      </w:r>
    </w:p>
    <w:p w:rsidR="000A4FB1" w:rsidRDefault="000A4FB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Пояснительная записка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Характеристика учебного предмета, его место и роль в образовательном процессе;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Срок реализации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76857">
        <w:rPr>
          <w:rFonts w:ascii="Times New Roman" w:hAnsi="Times New Roman"/>
          <w:sz w:val="28"/>
          <w:szCs w:val="28"/>
          <w:lang w:val="ru-RU"/>
        </w:rPr>
        <w:t>- Объем учебного времени, предусмотренный учебным планом образовательного</w:t>
      </w:r>
      <w:proofErr w:type="gramEnd"/>
    </w:p>
    <w:p w:rsidR="000A4FB1" w:rsidRPr="00F76857" w:rsidRDefault="00A7575C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4FB1" w:rsidRPr="00F76857">
        <w:rPr>
          <w:rFonts w:ascii="Times New Roman" w:hAnsi="Times New Roman"/>
          <w:sz w:val="28"/>
          <w:szCs w:val="28"/>
          <w:lang w:val="ru-RU"/>
        </w:rPr>
        <w:t>учреждения на реализацию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Форма проведения учебных аудиторных занятий;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Цели и задачи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Обоснование структуры программы учебного предмета;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Методы обучения; 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Описание материально-технических условий реализации учебного предмета;</w:t>
      </w:r>
    </w:p>
    <w:p w:rsidR="000A4FB1" w:rsidRPr="00A7575C" w:rsidRDefault="000A4FB1">
      <w:pPr>
        <w:pStyle w:val="1b"/>
        <w:rPr>
          <w:rFonts w:ascii="Times New Roman" w:hAnsi="Times New Roman"/>
          <w:i w:val="0"/>
          <w:sz w:val="24"/>
          <w:lang w:val="ru-RU"/>
        </w:rPr>
      </w:pPr>
    </w:p>
    <w:p w:rsidR="000A4FB1" w:rsidRDefault="000A4FB1">
      <w:pPr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Содержание учебного предмета</w:t>
      </w:r>
      <w:r w:rsidRPr="00A7575C">
        <w:rPr>
          <w:b/>
          <w:i w:val="0"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Сведения о затратах учебного времени;</w:t>
      </w:r>
    </w:p>
    <w:p w:rsidR="00484548" w:rsidRPr="00F76857" w:rsidRDefault="00484548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Учебно-тематический план;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76857">
        <w:rPr>
          <w:rFonts w:ascii="Times New Roman" w:hAnsi="Times New Roman"/>
          <w:bCs/>
          <w:sz w:val="28"/>
          <w:szCs w:val="28"/>
          <w:lang w:val="ru-RU"/>
        </w:rPr>
        <w:t>Годовые требования по классам;</w:t>
      </w:r>
    </w:p>
    <w:p w:rsidR="002C33FC" w:rsidRDefault="002C33FC">
      <w:pPr>
        <w:pStyle w:val="1b"/>
        <w:rPr>
          <w:rFonts w:ascii="Times New Roman" w:hAnsi="Times New Roman"/>
          <w:bCs/>
          <w:i w:val="0"/>
          <w:sz w:val="24"/>
          <w:lang w:val="ru-RU"/>
        </w:rPr>
      </w:pPr>
    </w:p>
    <w:p w:rsidR="000A4FB1" w:rsidRPr="00A7575C" w:rsidRDefault="000A4FB1">
      <w:pPr>
        <w:spacing w:before="28"/>
        <w:rPr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III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Требования к уровню подготовки обучающихся</w:t>
      </w:r>
      <w:r w:rsidRPr="00A7575C">
        <w:rPr>
          <w:b/>
          <w:i w:val="0"/>
          <w:sz w:val="28"/>
          <w:szCs w:val="28"/>
          <w:lang w:val="ru-RU"/>
        </w:rPr>
        <w:tab/>
      </w:r>
      <w:r w:rsidRPr="00A7575C">
        <w:rPr>
          <w:b/>
          <w:i w:val="0"/>
          <w:sz w:val="28"/>
          <w:szCs w:val="28"/>
          <w:lang w:val="ru-RU"/>
        </w:rPr>
        <w:tab/>
      </w:r>
    </w:p>
    <w:p w:rsidR="000A4FB1" w:rsidRDefault="000A4FB1">
      <w:pPr>
        <w:pStyle w:val="1b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IV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 xml:space="preserve">Формы и методы контроля, система оценок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Аттестация: цели, виды, форма, содержание; 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Критерии оценки;</w:t>
      </w:r>
    </w:p>
    <w:p w:rsidR="000A4FB1" w:rsidRDefault="000A4FB1" w:rsidP="00A7575C">
      <w:pPr>
        <w:pStyle w:val="1b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A7575C" w:rsidRDefault="000A4FB1">
      <w:pPr>
        <w:pStyle w:val="1b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Методические рекоме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ндации преподавателям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Рекомендации по орган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>изации самостоятельной работы уча</w:t>
      </w:r>
      <w:r w:rsidRPr="00F76857">
        <w:rPr>
          <w:rFonts w:ascii="Times New Roman" w:hAnsi="Times New Roman"/>
          <w:sz w:val="28"/>
          <w:szCs w:val="28"/>
          <w:lang w:val="ru-RU"/>
        </w:rPr>
        <w:t>щихся;</w:t>
      </w:r>
    </w:p>
    <w:p w:rsidR="000A4FB1" w:rsidRDefault="000A4FB1">
      <w:pPr>
        <w:pStyle w:val="1b"/>
        <w:ind w:left="426"/>
        <w:rPr>
          <w:rFonts w:ascii="Times New Roman" w:hAnsi="Times New Roman"/>
          <w:sz w:val="28"/>
          <w:szCs w:val="28"/>
          <w:lang w:val="ru-RU"/>
        </w:rPr>
      </w:pPr>
    </w:p>
    <w:p w:rsidR="000A4FB1" w:rsidRPr="00A7575C" w:rsidRDefault="000A4FB1">
      <w:pPr>
        <w:pStyle w:val="1b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A7575C">
        <w:rPr>
          <w:rFonts w:ascii="Times New Roman" w:hAnsi="Times New Roman"/>
          <w:b/>
          <w:i w:val="0"/>
          <w:sz w:val="28"/>
          <w:szCs w:val="28"/>
        </w:rPr>
        <w:t>VI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  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  <w:t>Списки рекомендуемой литературы</w:t>
      </w:r>
      <w:r w:rsidR="008A20B3"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и видеоматериалов</w:t>
      </w:r>
      <w:r w:rsidRPr="00A7575C">
        <w:rPr>
          <w:rFonts w:ascii="Times New Roman" w:hAnsi="Times New Roman"/>
          <w:b/>
          <w:i w:val="0"/>
          <w:sz w:val="28"/>
          <w:szCs w:val="28"/>
          <w:lang w:val="ru-RU"/>
        </w:rPr>
        <w:tab/>
      </w:r>
    </w:p>
    <w:p w:rsidR="000A4FB1" w:rsidRPr="00F76857" w:rsidRDefault="000A4FB1" w:rsidP="00F76857">
      <w:pPr>
        <w:pStyle w:val="1b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Учебная</w:t>
      </w:r>
      <w:r w:rsidR="006703BF" w:rsidRPr="00F76857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A277F" w:rsidRPr="00F76857">
        <w:rPr>
          <w:rFonts w:ascii="Times New Roman" w:hAnsi="Times New Roman"/>
          <w:sz w:val="28"/>
          <w:szCs w:val="28"/>
          <w:lang w:val="ru-RU"/>
        </w:rPr>
        <w:t>методическая литература</w:t>
      </w:r>
      <w:r w:rsidRPr="00F76857">
        <w:rPr>
          <w:rFonts w:ascii="Times New Roman" w:hAnsi="Times New Roman"/>
          <w:sz w:val="28"/>
          <w:szCs w:val="28"/>
          <w:lang w:val="ru-RU"/>
        </w:rPr>
        <w:t>;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  <w:r w:rsidRPr="00F76857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6703BF" w:rsidRPr="00F76857" w:rsidRDefault="006703BF" w:rsidP="00F76857">
      <w:pPr>
        <w:pStyle w:val="1b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76857">
        <w:rPr>
          <w:rFonts w:ascii="Times New Roman" w:hAnsi="Times New Roman"/>
          <w:sz w:val="28"/>
          <w:szCs w:val="28"/>
          <w:lang w:val="ru-RU"/>
        </w:rPr>
        <w:t>- Рекомендуемые для просмотра балеты и хореографические номера</w:t>
      </w:r>
    </w:p>
    <w:p w:rsidR="000A4FB1" w:rsidRDefault="000A4FB1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415E6D" w:rsidRDefault="00415E6D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0A4FB1" w:rsidP="001460CB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</w:t>
      </w:r>
      <w:r w:rsidRPr="008032C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087EE7">
        <w:rPr>
          <w:rFonts w:ascii="Times New Roman" w:hAnsi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0A4FB1" w:rsidRDefault="000A4FB1" w:rsidP="00415E6D">
      <w:pPr>
        <w:spacing w:after="0" w:line="276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учебного предмета, его место и роль в образовательном процессе</w:t>
      </w:r>
    </w:p>
    <w:p w:rsidR="004164F4" w:rsidRPr="004164F4" w:rsidRDefault="000A4FB1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64F4" w:rsidRPr="004164F4">
        <w:rPr>
          <w:rFonts w:ascii="Times New Roman" w:hAnsi="Times New Roman" w:cs="Times New Roman"/>
          <w:sz w:val="28"/>
          <w:szCs w:val="28"/>
        </w:rPr>
        <w:t>Программа учебного предмета «Слушание музыки и музыкальная грамота» разработана в соответствии с федеральными государственными требованиями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4164F4" w:rsidRPr="004164F4" w:rsidRDefault="004164F4" w:rsidP="004164F4">
      <w:pPr>
        <w:pStyle w:val="a0"/>
        <w:spacing w:line="480" w:lineRule="exact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Предмет «Слушание музыки и музыкальная грамота» имеет художественно-эстетическ</w:t>
      </w:r>
      <w:r w:rsidR="00F504FE">
        <w:rPr>
          <w:rFonts w:ascii="Times New Roman" w:hAnsi="Times New Roman" w:cs="Times New Roman"/>
          <w:sz w:val="28"/>
          <w:szCs w:val="28"/>
        </w:rPr>
        <w:t>ую направленность, ориентирован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на воспитание гармонично и всесторонне развитой личности, интегрированной в систему мировой и отечественной музыкальной и хореографической культуры. Изучение курса данного предмета помогает выявлению наиболее творчески  одарённых детей и подготовки их к поступлению  в средние специальные хореографические учебные заведения. Предмет «Слушание музыки и музыкальная грамота» занимает важное место в системе предметов, формирующих художественно-эстетическое восприятие искусства и </w:t>
      </w:r>
      <w:r w:rsidR="00F504FE">
        <w:rPr>
          <w:rFonts w:ascii="Times New Roman" w:hAnsi="Times New Roman" w:cs="Times New Roman"/>
          <w:sz w:val="28"/>
          <w:szCs w:val="28"/>
        </w:rPr>
        <w:t>явлений окружающего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F504FE">
        <w:rPr>
          <w:rFonts w:ascii="Times New Roman" w:hAnsi="Times New Roman" w:cs="Times New Roman"/>
          <w:sz w:val="28"/>
          <w:szCs w:val="28"/>
        </w:rPr>
        <w:t>мира</w:t>
      </w:r>
      <w:r w:rsidRPr="004164F4">
        <w:rPr>
          <w:rFonts w:ascii="Times New Roman" w:hAnsi="Times New Roman" w:cs="Times New Roman"/>
          <w:sz w:val="28"/>
          <w:szCs w:val="28"/>
        </w:rPr>
        <w:t xml:space="preserve">, способствует развитию эмоциональной сферы, образного и интеллектуального мышления. Данный предмет является основой для дальнейшего изучения теоретических и </w:t>
      </w:r>
      <w:r w:rsidR="00F504FE">
        <w:rPr>
          <w:rFonts w:ascii="Times New Roman" w:hAnsi="Times New Roman" w:cs="Times New Roman"/>
          <w:sz w:val="28"/>
          <w:szCs w:val="28"/>
        </w:rPr>
        <w:t>исторических</w:t>
      </w:r>
      <w:r w:rsidRPr="004164F4">
        <w:rPr>
          <w:rFonts w:ascii="Times New Roman" w:hAnsi="Times New Roman" w:cs="Times New Roman"/>
          <w:sz w:val="28"/>
          <w:szCs w:val="28"/>
        </w:rPr>
        <w:t xml:space="preserve"> </w:t>
      </w:r>
      <w:r w:rsidR="00A4796D">
        <w:rPr>
          <w:rFonts w:ascii="Times New Roman" w:hAnsi="Times New Roman" w:cs="Times New Roman"/>
          <w:sz w:val="28"/>
          <w:szCs w:val="28"/>
        </w:rPr>
        <w:t xml:space="preserve">предметов, </w:t>
      </w:r>
      <w:r w:rsidR="00F504FE">
        <w:rPr>
          <w:rFonts w:ascii="Times New Roman" w:hAnsi="Times New Roman" w:cs="Times New Roman"/>
          <w:sz w:val="28"/>
          <w:szCs w:val="28"/>
        </w:rPr>
        <w:t>формирования музыкально-теоретического</w:t>
      </w:r>
      <w:r w:rsidR="00F504FE" w:rsidRPr="004164F4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F504FE">
        <w:rPr>
          <w:rFonts w:ascii="Times New Roman" w:hAnsi="Times New Roman" w:cs="Times New Roman"/>
          <w:sz w:val="28"/>
          <w:szCs w:val="28"/>
        </w:rPr>
        <w:t xml:space="preserve">а, </w:t>
      </w:r>
      <w:r w:rsidRPr="004164F4">
        <w:rPr>
          <w:rFonts w:ascii="Times New Roman" w:hAnsi="Times New Roman" w:cs="Times New Roman"/>
          <w:sz w:val="28"/>
          <w:szCs w:val="28"/>
        </w:rPr>
        <w:t>необходимым условием профессионального развития на занятиях ритмикой, народно-сценическим и кл</w:t>
      </w:r>
      <w:r w:rsidR="00A4796D">
        <w:rPr>
          <w:rFonts w:ascii="Times New Roman" w:hAnsi="Times New Roman" w:cs="Times New Roman"/>
          <w:sz w:val="28"/>
          <w:szCs w:val="28"/>
        </w:rPr>
        <w:t>ассическим танцем</w:t>
      </w:r>
      <w:r w:rsidR="00F50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57" w:rsidRDefault="006D414F" w:rsidP="004164F4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4164F4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Особенностью предмета «Слушание музыки и музыкальная грамота»  является соединение на занятиях двух видов учебной деятельности: освоение музыкальной грамоты и слушание музыки</w:t>
      </w:r>
      <w:r w:rsidR="000A4FB1" w:rsidRPr="004164F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4164F4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 xml:space="preserve">Срок реализации учебного предмета 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«Слушание музыки и музыкальная грамота»</w:t>
      </w:r>
    </w:p>
    <w:p w:rsidR="000A4FB1" w:rsidRDefault="000A4FB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Программа по предмету «Слушание музыки и музыкальная грамота» рассчитана на один год обучения в рамках  5-летнего срока 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обучения </w:t>
      </w:r>
      <w:r>
        <w:rPr>
          <w:rFonts w:ascii="Times New Roman" w:hAnsi="Times New Roman"/>
          <w:i w:val="0"/>
          <w:sz w:val="28"/>
          <w:szCs w:val="28"/>
          <w:lang w:val="ru-RU"/>
        </w:rPr>
        <w:t>и на 4 года — в рамках 8-летнего срока.</w:t>
      </w:r>
    </w:p>
    <w:p w:rsidR="000A4FB1" w:rsidRDefault="000A4FB1" w:rsidP="00775F6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Занятия проходят один раз в неделю по 1,5 часа</w:t>
      </w:r>
      <w:r w:rsidR="00775F61">
        <w:rPr>
          <w:rFonts w:ascii="Times New Roman" w:hAnsi="Times New Roman"/>
          <w:i w:val="0"/>
          <w:sz w:val="28"/>
          <w:szCs w:val="28"/>
          <w:lang w:val="ru-RU"/>
        </w:rPr>
        <w:t xml:space="preserve"> – при 5-летнем сроке обучения. </w:t>
      </w:r>
      <w:r>
        <w:rPr>
          <w:rFonts w:ascii="Times New Roman" w:hAnsi="Times New Roman"/>
          <w:i w:val="0"/>
          <w:sz w:val="28"/>
          <w:szCs w:val="28"/>
          <w:lang w:val="ru-RU"/>
        </w:rPr>
        <w:t>По 8-летней программе занятия проходят один раз в неделю по 1 часу.</w:t>
      </w:r>
    </w:p>
    <w:p w:rsidR="000A4FB1" w:rsidRPr="0016153E" w:rsidRDefault="000A4FB1" w:rsidP="0016153E">
      <w:pPr>
        <w:pStyle w:val="Body1"/>
        <w:spacing w:line="360" w:lineRule="auto"/>
        <w:ind w:firstLine="720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Объем учебного времени, предусмотренный учебным планом образовательного учреждения</w:t>
      </w:r>
      <w:r w:rsidR="00A4796D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,</w:t>
      </w:r>
      <w:r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 xml:space="preserve"> на реализацию предмета «Слушани</w:t>
      </w:r>
      <w:r w:rsidR="0016153E">
        <w:rPr>
          <w:rFonts w:ascii="Times New Roman" w:hAnsi="Times New Roman"/>
          <w:b/>
          <w:bCs/>
          <w:i/>
          <w:iCs/>
          <w:color w:val="00000A"/>
          <w:sz w:val="28"/>
          <w:szCs w:val="28"/>
          <w:lang w:val="ru-RU"/>
        </w:rPr>
        <w:t>е музыки и музыкальная грамота»</w:t>
      </w:r>
    </w:p>
    <w:p w:rsidR="004164F4" w:rsidRDefault="000A4FB1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Нормативный срок  обучения – 5 лет</w:t>
      </w:r>
    </w:p>
    <w:p w:rsidR="004164F4" w:rsidRDefault="004164F4" w:rsidP="004164F4">
      <w:pPr>
        <w:pStyle w:val="Body1"/>
        <w:ind w:firstLine="72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ab/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43"/>
      </w:tblGrid>
      <w:tr w:rsidR="00775F61" w:rsidRPr="001460CB" w:rsidTr="00415E6D">
        <w:trPr>
          <w:trHeight w:val="375"/>
          <w:jc w:val="center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RPr="001460CB" w:rsidTr="00415E6D">
        <w:trPr>
          <w:trHeight w:val="290"/>
          <w:jc w:val="center"/>
        </w:trPr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16153E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1 год обучения (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1 </w:t>
            </w:r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класс)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82,5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49,5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самостоятельные занятия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Количество часов на аудиторные занятия (в неделю)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1,5</w:t>
            </w:r>
          </w:p>
        </w:tc>
      </w:tr>
    </w:tbl>
    <w:p w:rsidR="000A4FB1" w:rsidRPr="001460CB" w:rsidRDefault="000A4FB1">
      <w:pPr>
        <w:pStyle w:val="Body1"/>
        <w:spacing w:line="360" w:lineRule="auto"/>
        <w:jc w:val="both"/>
        <w:rPr>
          <w:rFonts w:ascii="Times New Roman" w:hAnsi="Times New Roman"/>
          <w:b/>
          <w:i/>
          <w:color w:val="00000A"/>
          <w:sz w:val="16"/>
          <w:szCs w:val="16"/>
          <w:lang w:val="ru-RU"/>
        </w:rPr>
      </w:pPr>
    </w:p>
    <w:p w:rsidR="004164F4" w:rsidRDefault="004164F4" w:rsidP="004164F4">
      <w:pPr>
        <w:pStyle w:val="Body1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Нормативный срок  обучения – 8 лет </w:t>
      </w:r>
    </w:p>
    <w:p w:rsidR="001460CB" w:rsidRPr="0016153E" w:rsidRDefault="004164F4" w:rsidP="004164F4">
      <w:pPr>
        <w:pStyle w:val="Body1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>
        <w:rPr>
          <w:rFonts w:ascii="Times New Roman" w:hAnsi="Times New Roman"/>
          <w:color w:val="00000A"/>
          <w:sz w:val="28"/>
          <w:szCs w:val="28"/>
          <w:lang w:val="ru-RU"/>
        </w:rPr>
        <w:tab/>
      </w:r>
      <w:r w:rsidR="001460CB" w:rsidRPr="0016153E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30"/>
        <w:gridCol w:w="1418"/>
        <w:gridCol w:w="1701"/>
        <w:gridCol w:w="1559"/>
        <w:gridCol w:w="1307"/>
        <w:gridCol w:w="7"/>
      </w:tblGrid>
      <w:tr w:rsidR="00775F61" w:rsidTr="00415E6D">
        <w:trPr>
          <w:trHeight w:val="540"/>
          <w:jc w:val="center"/>
        </w:trPr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Виды учебной нагрузки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 обучения/класс</w:t>
            </w:r>
          </w:p>
        </w:tc>
      </w:tr>
      <w:tr w:rsidR="00775F61" w:rsidTr="00415E6D">
        <w:trPr>
          <w:trHeight w:val="411"/>
          <w:jc w:val="center"/>
        </w:trPr>
        <w:tc>
          <w:tcPr>
            <w:tcW w:w="3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F61" w:rsidRPr="001460CB" w:rsidRDefault="00775F61" w:rsidP="00415E6D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 года обучения (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1-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4</w:t>
            </w: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классы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)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Количество часов на аудиторные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775F6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Tr="00415E6D">
        <w:trPr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самостоятельные </w:t>
            </w: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занятия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131</w:t>
            </w:r>
          </w:p>
        </w:tc>
      </w:tr>
      <w:tr w:rsidR="000A4FB1" w:rsidTr="00415E6D">
        <w:trPr>
          <w:gridAfter w:val="1"/>
          <w:wAfter w:w="7" w:type="dxa"/>
          <w:trHeight w:val="680"/>
          <w:jc w:val="center"/>
        </w:trPr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Количество часов на аудиторные занятия </w:t>
            </w:r>
          </w:p>
          <w:p w:rsidR="000A4FB1" w:rsidRPr="00775F61" w:rsidRDefault="000A4FB1" w:rsidP="001460CB">
            <w:pPr>
              <w:spacing w:after="0" w:line="276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775F61" w:rsidRDefault="000A4FB1">
            <w:pPr>
              <w:spacing w:after="0"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</w:tbl>
    <w:p w:rsidR="000A4FB1" w:rsidRDefault="000A4FB1">
      <w:pPr>
        <w:pStyle w:val="Body1"/>
        <w:spacing w:line="360" w:lineRule="auto"/>
        <w:jc w:val="center"/>
      </w:pPr>
    </w:p>
    <w:p w:rsidR="000A4FB1" w:rsidRDefault="000A4FB1">
      <w:pPr>
        <w:pStyle w:val="Body1"/>
        <w:spacing w:line="360" w:lineRule="auto"/>
        <w:ind w:hanging="30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Форма проведения учебных аудиторных занятий</w:t>
      </w:r>
    </w:p>
    <w:p w:rsidR="000A4FB1" w:rsidRDefault="000A4FB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Занятия по учебному предмету «Слушание музыки и музыкальная грамота» проходят в мелкогрупповой</w:t>
      </w:r>
      <w:r>
        <w:rPr>
          <w:rFonts w:ascii="Times New Roman" w:hAnsi="Times New Roman"/>
          <w:sz w:val="28"/>
          <w:szCs w:val="28"/>
          <w:lang w:val="ru-RU"/>
        </w:rPr>
        <w:t xml:space="preserve"> (от 4 до 10 человек) форме. Рекомендуемая продолжительность урока - 45 минут.  </w:t>
      </w:r>
    </w:p>
    <w:p w:rsidR="000A4FB1" w:rsidRPr="00775F61" w:rsidRDefault="000A4FB1" w:rsidP="00775F61">
      <w:pPr>
        <w:pStyle w:val="Body1"/>
        <w:spacing w:line="360" w:lineRule="auto"/>
        <w:ind w:firstLine="7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Мелкогрупповая форма позволяет преподавателю применить в учебном процессе дифференциров</w:t>
      </w:r>
      <w:r w:rsidR="00775F61">
        <w:rPr>
          <w:rFonts w:ascii="Times New Roman" w:hAnsi="Times New Roman"/>
          <w:sz w:val="28"/>
          <w:szCs w:val="28"/>
          <w:lang w:val="ru-RU"/>
        </w:rPr>
        <w:t>анный и индивидуальный подходы.</w:t>
      </w:r>
    </w:p>
    <w:p w:rsidR="000A4FB1" w:rsidRDefault="000A4FB1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Цель и задачи учебного предмета</w:t>
      </w:r>
    </w:p>
    <w:p w:rsidR="004519BF" w:rsidRPr="006C784E" w:rsidRDefault="000A4FB1" w:rsidP="004519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4F4">
        <w:rPr>
          <w:rFonts w:ascii="Times New Roman" w:hAnsi="Times New Roman"/>
          <w:b/>
          <w:i w:val="0"/>
          <w:iCs w:val="0"/>
          <w:sz w:val="28"/>
          <w:szCs w:val="28"/>
          <w:lang w:val="ru-RU"/>
        </w:rPr>
        <w:t>Целью</w:t>
      </w:r>
      <w:r>
        <w:rPr>
          <w:rFonts w:ascii="Times New Roman" w:hAnsi="Times New Roman"/>
          <w:i w:val="0"/>
          <w:iCs w:val="0"/>
          <w:sz w:val="28"/>
          <w:szCs w:val="28"/>
          <w:lang w:val="ru-RU"/>
        </w:rPr>
        <w:t xml:space="preserve"> предмета является </w:t>
      </w:r>
      <w:r w:rsidR="004519BF" w:rsidRPr="004519BF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</w:t>
      </w:r>
      <w:r w:rsidR="004519B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64F4" w:rsidRPr="004164F4" w:rsidRDefault="004164F4" w:rsidP="004164F4">
      <w:pPr>
        <w:pStyle w:val="a0"/>
        <w:spacing w:line="48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164F4">
        <w:rPr>
          <w:rFonts w:ascii="Times New Roman" w:hAnsi="Times New Roman" w:cs="Times New Roman"/>
          <w:sz w:val="28"/>
          <w:szCs w:val="28"/>
        </w:rPr>
        <w:t xml:space="preserve"> предмета «Слушание музыки и музыкальная грамота» являются: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обучение основам музыкальной грамоты;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развитие у обучающихся навыков восприятия музыкальных произведений; 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формирование образного мышления</w:t>
      </w:r>
      <w:r w:rsidR="00A4796D">
        <w:rPr>
          <w:rFonts w:ascii="Times New Roman" w:hAnsi="Times New Roman" w:cs="Times New Roman"/>
          <w:sz w:val="28"/>
          <w:szCs w:val="28"/>
        </w:rPr>
        <w:t>,</w:t>
      </w:r>
      <w:r w:rsidRPr="004164F4">
        <w:rPr>
          <w:rFonts w:ascii="Times New Roman" w:hAnsi="Times New Roman" w:cs="Times New Roman"/>
          <w:sz w:val="28"/>
          <w:szCs w:val="28"/>
        </w:rPr>
        <w:t xml:space="preserve"> необходимого для развития  творческой личности;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создание необходимой теоретической базы для понимания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 xml:space="preserve"> связи музыкального и хо</w:t>
      </w:r>
      <w:r w:rsidR="00A4796D">
        <w:rPr>
          <w:rFonts w:ascii="Times New Roman" w:hAnsi="Times New Roman" w:cs="Times New Roman"/>
          <w:sz w:val="28"/>
          <w:szCs w:val="28"/>
        </w:rPr>
        <w:t>реографического искусства</w:t>
      </w:r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2B6DE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480" w:lineRule="exact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целостного представления об исторических путях развития народной музыкальной культуры в песенном и танцевальном жанрах; 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эмоционально-образно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 xml:space="preserve"> воспринимать и характеризовать музыкальные произведения;</w:t>
      </w:r>
    </w:p>
    <w:p w:rsidR="004164F4" w:rsidRPr="004164F4" w:rsidRDefault="004164F4" w:rsidP="00484548">
      <w:pPr>
        <w:pStyle w:val="a0"/>
        <w:numPr>
          <w:ilvl w:val="0"/>
          <w:numId w:val="2"/>
        </w:numPr>
        <w:tabs>
          <w:tab w:val="left" w:pos="709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эстетическое воспитание учащихся средствами музыкального и хореографического искусства.</w:t>
      </w:r>
    </w:p>
    <w:p w:rsidR="000A4FB1" w:rsidRDefault="000A4FB1" w:rsidP="00484548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Обоснование структуры учеб</w:t>
      </w:r>
      <w:r w:rsidR="000640DA">
        <w:rPr>
          <w:rFonts w:ascii="Times New Roman" w:hAnsi="Times New Roman"/>
          <w:b/>
          <w:i/>
          <w:sz w:val="28"/>
          <w:szCs w:val="28"/>
          <w:lang w:val="ru-RU"/>
        </w:rPr>
        <w:t xml:space="preserve">ного предмета </w:t>
      </w:r>
    </w:p>
    <w:p w:rsidR="004164F4" w:rsidRPr="004164F4" w:rsidRDefault="004164F4" w:rsidP="00484548">
      <w:pPr>
        <w:pStyle w:val="a0"/>
        <w:spacing w:after="0" w:line="360" w:lineRule="auto"/>
        <w:ind w:firstLine="689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3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3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4164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64F4">
        <w:rPr>
          <w:rFonts w:ascii="Times New Roman" w:hAnsi="Times New Roman" w:cs="Times New Roman"/>
          <w:sz w:val="28"/>
          <w:szCs w:val="28"/>
        </w:rPr>
        <w:t>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22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4164F4" w:rsidRPr="004164F4" w:rsidRDefault="004164F4" w:rsidP="00484548">
      <w:pPr>
        <w:pStyle w:val="a0"/>
        <w:numPr>
          <w:ilvl w:val="0"/>
          <w:numId w:val="3"/>
        </w:numPr>
        <w:tabs>
          <w:tab w:val="left" w:pos="318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4164F4" w:rsidRPr="004164F4" w:rsidRDefault="004164F4" w:rsidP="00484548">
      <w:pPr>
        <w:pStyle w:val="a0"/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164F4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4FB1" w:rsidRPr="008032CB" w:rsidRDefault="000A4F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32CB">
        <w:rPr>
          <w:rFonts w:ascii="Times New Roman" w:hAnsi="Times New Roman"/>
          <w:b/>
          <w:sz w:val="28"/>
          <w:szCs w:val="28"/>
          <w:lang w:val="ru-RU"/>
        </w:rPr>
        <w:t>Методы обучения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организации учебной деятельности (словесный, наглядный, практический);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 xml:space="preserve"> репродуктивный метод (неоднократное воспроизведение полученных знаний);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стимулирования и мотивации (формирование интереса ребенка);</w:t>
      </w:r>
    </w:p>
    <w:p w:rsidR="000A4FB1" w:rsidRDefault="00913FCF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sz w:val="28"/>
          <w:szCs w:val="28"/>
          <w:lang w:val="ru-RU"/>
        </w:rPr>
        <w:t>метод активного обучения (</w:t>
      </w:r>
      <w:r w:rsidR="008357B4">
        <w:rPr>
          <w:rFonts w:ascii="Times New Roman" w:hAnsi="Times New Roman"/>
          <w:sz w:val="28"/>
          <w:szCs w:val="28"/>
          <w:lang w:val="ru-RU"/>
        </w:rPr>
        <w:t>мотивация обучающихся к самостоятельному, инициативному и творческому освоению учебного материала</w:t>
      </w:r>
      <w:r w:rsidR="000A4FB1">
        <w:rPr>
          <w:rFonts w:ascii="Times New Roman" w:hAnsi="Times New Roman"/>
          <w:sz w:val="28"/>
          <w:szCs w:val="28"/>
          <w:lang w:val="ru-RU"/>
        </w:rPr>
        <w:t>);</w:t>
      </w:r>
    </w:p>
    <w:p w:rsidR="000A4FB1" w:rsidRDefault="00913FCF">
      <w:pPr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gramStart"/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аналитический</w:t>
      </w:r>
      <w:proofErr w:type="gramEnd"/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(сравнения и обобщения, развитие логического мышления);</w:t>
      </w:r>
    </w:p>
    <w:p w:rsidR="000A4FB1" w:rsidRDefault="00913FCF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0A4FB1" w:rsidRDefault="000A4FB1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</w:t>
      </w:r>
      <w:r w:rsidR="00484548">
        <w:rPr>
          <w:rFonts w:ascii="Times New Roman" w:hAnsi="Times New Roman"/>
          <w:color w:val="00000A"/>
          <w:sz w:val="28"/>
          <w:szCs w:val="28"/>
          <w:lang w:val="ru-RU"/>
        </w:rPr>
        <w:t xml:space="preserve"> предпрофессиональной программы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являются наиболее продуктивными  при </w:t>
      </w:r>
      <w:r w:rsidR="008032CB">
        <w:rPr>
          <w:rFonts w:ascii="Times New Roman" w:hAnsi="Times New Roman"/>
          <w:color w:val="00000A"/>
          <w:sz w:val="28"/>
          <w:szCs w:val="28"/>
          <w:lang w:val="ru-RU"/>
        </w:rPr>
        <w:t>организации учебного процесса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и основаны на проверенных методиках и многолетнем опыте.</w:t>
      </w:r>
    </w:p>
    <w:p w:rsidR="000A4FB1" w:rsidRDefault="000A4FB1" w:rsidP="004164F4">
      <w:pPr>
        <w:pStyle w:val="Body1"/>
        <w:spacing w:before="240"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lastRenderedPageBreak/>
        <w:t xml:space="preserve">Описание материально-технических условий реализации учебного предмета </w:t>
      </w:r>
    </w:p>
    <w:p w:rsidR="008357B4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A4FB1" w:rsidRDefault="000A4FB1">
      <w:pPr>
        <w:widowControl w:val="0"/>
        <w:spacing w:after="0" w:line="360" w:lineRule="auto"/>
        <w:ind w:firstLine="675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 xml:space="preserve">Учебные аудитории, предназначенные для реализации учебного предмета оснащаются пианино/роялями,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звукотехническим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0A4FB1" w:rsidRPr="004B5727" w:rsidRDefault="000A4FB1" w:rsidP="00A06A32">
      <w:pPr>
        <w:pStyle w:val="1c"/>
        <w:spacing w:after="0" w:line="360" w:lineRule="auto"/>
        <w:ind w:left="0" w:firstLine="690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Для работы со специализированными материалами аудитория оснащается современным мультимедийным оборудованием для просмотра видеоматериалов и прослушивания музыкальных произведений</w:t>
      </w:r>
      <w:r w:rsidR="004B5727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0A4FB1" w:rsidRDefault="000A4FB1" w:rsidP="00A06A32">
      <w:pPr>
        <w:spacing w:after="0" w:line="360" w:lineRule="auto"/>
        <w:ind w:firstLine="705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Помещения </w:t>
      </w:r>
      <w:r w:rsidR="004164F4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для проведения учебных занятий 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должны бы</w:t>
      </w:r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ть </w:t>
      </w:r>
      <w:proofErr w:type="spellStart"/>
      <w:r w:rsidR="004370CB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звукоизолированы</w:t>
      </w:r>
      <w:proofErr w:type="spellEnd"/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A06A32" w:rsidRDefault="00484548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Успешному о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своению обучающимися данной программы способствует использование аудио</w:t>
      </w:r>
      <w:r w:rsidR="004164F4">
        <w:rPr>
          <w:rFonts w:ascii="Times New Roman" w:hAnsi="Times New Roman"/>
          <w:i w:val="0"/>
          <w:sz w:val="28"/>
          <w:szCs w:val="28"/>
          <w:lang w:val="ru-RU"/>
        </w:rPr>
        <w:t>-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 xml:space="preserve"> и видеоматериалов. Реализация программы обеспечивается доступом каждого обучающегося к библиотечным фондам и фондам фонотеки, аудио и видеозаписей, формируемым по полному перечню учебных предметов учебного плана. </w:t>
      </w:r>
      <w:proofErr w:type="gramStart"/>
      <w:r w:rsidR="00A06A32">
        <w:rPr>
          <w:rFonts w:ascii="Times New Roman" w:hAnsi="Times New Roman"/>
          <w:i w:val="0"/>
          <w:sz w:val="28"/>
          <w:szCs w:val="28"/>
          <w:lang w:val="ru-RU"/>
        </w:rPr>
        <w:t>Во время самостоятельной работы обучающиеся могут быть обеспечены доступом к сети Интернет.</w:t>
      </w:r>
      <w:proofErr w:type="gramEnd"/>
    </w:p>
    <w:p w:rsidR="000A4FB1" w:rsidRDefault="000A4FB1" w:rsidP="008357B4">
      <w:pPr>
        <w:pStyle w:val="Body1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0A4FB1" w:rsidRDefault="000A4FB1">
      <w:pPr>
        <w:pStyle w:val="1b"/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      1.</w:t>
      </w:r>
      <w:r w:rsidR="00E3763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4370CB">
        <w:rPr>
          <w:rFonts w:ascii="Times New Roman" w:hAnsi="Times New Roman"/>
          <w:b/>
          <w:i w:val="0"/>
          <w:sz w:val="28"/>
          <w:szCs w:val="28"/>
          <w:lang w:val="ru-RU"/>
        </w:rPr>
        <w:t>Сведения о затратах учебного времени,</w:t>
      </w:r>
      <w:r w:rsidRPr="004370CB">
        <w:rPr>
          <w:rFonts w:ascii="Times New Roman" w:hAnsi="Times New Roman"/>
          <w:b/>
          <w:sz w:val="28"/>
          <w:szCs w:val="28"/>
          <w:lang w:val="ru-RU"/>
        </w:rPr>
        <w:t xml:space="preserve"> предусмотренного на освоение учебного предмета «Слушание музыки и музыкальная грамота»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4FB1" w:rsidRPr="008357B4" w:rsidRDefault="000A4FB1" w:rsidP="001460CB">
      <w:pPr>
        <w:pStyle w:val="1b"/>
        <w:spacing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0A4FB1" w:rsidRPr="008357B4" w:rsidRDefault="00553717" w:rsidP="00E37634">
      <w:pPr>
        <w:spacing w:after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Нормативный срок обучения </w:t>
      </w:r>
      <w:r w:rsidR="000A4FB1" w:rsidRPr="008357B4">
        <w:rPr>
          <w:rFonts w:ascii="Times New Roman" w:hAnsi="Times New Roman"/>
          <w:i w:val="0"/>
          <w:sz w:val="28"/>
          <w:szCs w:val="28"/>
          <w:lang w:val="ru-RU"/>
        </w:rPr>
        <w:t>5 лет</w:t>
      </w:r>
    </w:p>
    <w:p w:rsidR="00E37634" w:rsidRDefault="000A4FB1" w:rsidP="00E37634">
      <w:pPr>
        <w:spacing w:after="0"/>
        <w:jc w:val="center"/>
        <w:rPr>
          <w:b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Срок </w:t>
      </w:r>
      <w:r w:rsidR="00E37634">
        <w:rPr>
          <w:rFonts w:ascii="Times New Roman" w:hAnsi="Times New Roman"/>
          <w:i w:val="0"/>
          <w:sz w:val="28"/>
          <w:szCs w:val="28"/>
          <w:lang w:val="ru-RU"/>
        </w:rPr>
        <w:t>реализации</w:t>
      </w: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 – 1 год</w:t>
      </w:r>
    </w:p>
    <w:p w:rsidR="000A4FB1" w:rsidRPr="008357B4" w:rsidRDefault="00E37634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>Таблица 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18"/>
        <w:gridCol w:w="4636"/>
      </w:tblGrid>
      <w:tr w:rsidR="000A4FB1" w:rsidRPr="008357B4" w:rsidTr="00415E6D">
        <w:trPr>
          <w:trHeight w:val="5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по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годам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обучения</w:t>
            </w:r>
            <w:proofErr w:type="spellEnd"/>
          </w:p>
        </w:tc>
      </w:tr>
      <w:tr w:rsidR="000A4FB1" w:rsidRPr="008357B4" w:rsidTr="00415E6D">
        <w:trPr>
          <w:trHeight w:val="42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63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660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1,5</w:t>
            </w:r>
          </w:p>
        </w:tc>
      </w:tr>
      <w:tr w:rsidR="000A4FB1" w:rsidRPr="008357B4" w:rsidTr="00415E6D">
        <w:trPr>
          <w:trHeight w:val="559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Общее количество часов </w:t>
            </w:r>
            <w:proofErr w:type="gramStart"/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</w:t>
            </w:r>
            <w:proofErr w:type="gramEnd"/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tabs>
                <w:tab w:val="left" w:pos="2205"/>
                <w:tab w:val="center" w:pos="2397"/>
              </w:tabs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49,5</w:t>
            </w:r>
          </w:p>
        </w:tc>
      </w:tr>
      <w:tr w:rsidR="000A4FB1" w:rsidRPr="008357B4" w:rsidTr="00415E6D">
        <w:trPr>
          <w:trHeight w:val="585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</w:t>
            </w:r>
            <w:proofErr w:type="gramStart"/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на</w:t>
            </w:r>
            <w:proofErr w:type="gramEnd"/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  <w:p w:rsidR="000A4FB1" w:rsidRPr="008357B4" w:rsidRDefault="008357B4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8357B4" w:rsidRPr="008357B4" w:rsidTr="00415E6D">
        <w:trPr>
          <w:trHeight w:val="61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775F61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8357B4" w:rsidRPr="008357B4" w:rsidRDefault="008357B4" w:rsidP="008357B4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8357B4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82,5</w:t>
            </w:r>
          </w:p>
        </w:tc>
      </w:tr>
      <w:tr w:rsidR="000A4FB1" w:rsidRPr="008357B4" w:rsidTr="00415E6D">
        <w:trPr>
          <w:trHeight w:val="651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Объем времени на консультации (по годам)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</w:tr>
      <w:tr w:rsidR="000A4FB1" w:rsidRPr="008357B4" w:rsidTr="00415E6D">
        <w:trPr>
          <w:trHeight w:val="663"/>
          <w:jc w:val="center"/>
        </w:trPr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032CB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  <w:p w:rsidR="000A4FB1" w:rsidRPr="008357B4" w:rsidRDefault="000A4FB1" w:rsidP="008032CB">
            <w:pPr>
              <w:spacing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357B4" w:rsidRPr="008357B4" w:rsidRDefault="008357B4">
      <w:pPr>
        <w:spacing w:after="0"/>
        <w:jc w:val="both"/>
        <w:rPr>
          <w:sz w:val="28"/>
          <w:szCs w:val="28"/>
          <w:lang w:val="ru-RU"/>
        </w:rPr>
      </w:pPr>
    </w:p>
    <w:p w:rsidR="000A4FB1" w:rsidRDefault="000A4FB1" w:rsidP="00415E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Нормативный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357B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лет</w:t>
      </w:r>
      <w:proofErr w:type="spellEnd"/>
    </w:p>
    <w:p w:rsidR="000A4FB1" w:rsidRDefault="000A4FB1" w:rsidP="00E3763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Срок </w:t>
      </w:r>
      <w:proofErr w:type="gramStart"/>
      <w:r w:rsidRPr="008357B4">
        <w:rPr>
          <w:rFonts w:ascii="Times New Roman" w:hAnsi="Times New Roman"/>
          <w:i w:val="0"/>
          <w:sz w:val="28"/>
          <w:szCs w:val="28"/>
          <w:lang w:val="ru-RU"/>
        </w:rPr>
        <w:t>обучения по программе</w:t>
      </w:r>
      <w:proofErr w:type="gramEnd"/>
      <w:r w:rsidRPr="008357B4">
        <w:rPr>
          <w:rFonts w:ascii="Times New Roman" w:hAnsi="Times New Roman"/>
          <w:i w:val="0"/>
          <w:sz w:val="28"/>
          <w:szCs w:val="28"/>
          <w:lang w:val="ru-RU"/>
        </w:rPr>
        <w:t xml:space="preserve"> – 4 года</w:t>
      </w:r>
    </w:p>
    <w:p w:rsidR="00E37634" w:rsidRPr="008357B4" w:rsidRDefault="00913FCF" w:rsidP="00913FCF">
      <w:pPr>
        <w:spacing w:after="0"/>
        <w:jc w:val="right"/>
        <w:rPr>
          <w:rFonts w:ascii="Times New Roman" w:hAnsi="Times New Roman"/>
          <w:i w:val="0"/>
          <w:sz w:val="28"/>
          <w:szCs w:val="28"/>
          <w:lang w:val="ru-RU"/>
        </w:rPr>
      </w:pPr>
      <w:r w:rsidRPr="008357B4">
        <w:rPr>
          <w:b/>
          <w:sz w:val="28"/>
          <w:szCs w:val="28"/>
          <w:lang w:val="ru-RU"/>
        </w:rPr>
        <w:t xml:space="preserve">                         </w:t>
      </w:r>
      <w:r w:rsidRPr="008357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1701"/>
        <w:gridCol w:w="1546"/>
        <w:gridCol w:w="14"/>
        <w:gridCol w:w="1701"/>
      </w:tblGrid>
      <w:tr w:rsidR="000A4FB1" w:rsidRPr="008357B4" w:rsidTr="00415E6D">
        <w:trPr>
          <w:trHeight w:val="62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36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Распределение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по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годам</w:t>
            </w:r>
            <w:proofErr w:type="spellEnd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обучения</w:t>
            </w:r>
            <w:proofErr w:type="spellEnd"/>
          </w:p>
        </w:tc>
      </w:tr>
      <w:tr w:rsidR="000A4FB1" w:rsidRPr="008357B4" w:rsidTr="00415E6D">
        <w:trPr>
          <w:trHeight w:val="38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ind w:left="147"/>
              <w:jc w:val="center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1460CB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FB1" w:rsidRPr="001460CB" w:rsidRDefault="000A4FB1" w:rsidP="001460CB">
            <w:pPr>
              <w:spacing w:after="0" w:line="24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1460CB">
              <w:rPr>
                <w:rFonts w:ascii="Times New Roman" w:hAnsi="Times New Roman"/>
                <w:b/>
                <w:i w:val="0"/>
                <w:sz w:val="28"/>
                <w:szCs w:val="28"/>
              </w:rPr>
              <w:t>4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Продолжительность учебных  занятий (в неделях)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Количество часов на аудиторные занятия     (в неделю)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на </w:t>
            </w:r>
            <w:r w:rsid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аудиторные занятия (по 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6A76DC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  на аудиторные занятия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8357B4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Общее количество часов на самостоятельную работу 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7B4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33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Общее количество часов   на 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самостоятельную работу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131</w:t>
            </w:r>
          </w:p>
        </w:tc>
      </w:tr>
      <w:tr w:rsidR="006A76DC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775F61" w:rsidRDefault="006A76DC" w:rsidP="006A76DC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Максимальная учебная нагрузка </w:t>
            </w:r>
          </w:p>
          <w:p w:rsidR="006A76DC" w:rsidRPr="008357B4" w:rsidRDefault="006A76DC" w:rsidP="006A76DC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75F61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(на весь период обучения)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6DC" w:rsidRPr="008357B4" w:rsidRDefault="006A76DC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262</w:t>
            </w:r>
          </w:p>
        </w:tc>
      </w:tr>
      <w:tr w:rsidR="000A4FB1" w:rsidRPr="008357B4" w:rsidTr="00415E6D">
        <w:trPr>
          <w:trHeight w:val="1003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822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Объем времени на консультации </w:t>
            </w:r>
          </w:p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(по годам)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A468EF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4</w:t>
            </w:r>
          </w:p>
          <w:p w:rsidR="000A4FB1" w:rsidRPr="008357B4" w:rsidRDefault="000A4FB1" w:rsidP="00F44338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0A4FB1" w:rsidRPr="008357B4" w:rsidTr="00415E6D">
        <w:trPr>
          <w:trHeight w:val="73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 w:rsidP="008357B4">
            <w:pPr>
              <w:spacing w:after="0" w:line="240" w:lineRule="atLeast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Общий объем времени на   консультации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      </w:t>
            </w:r>
          </w:p>
          <w:p w:rsidR="000A4FB1" w:rsidRPr="008357B4" w:rsidRDefault="000A4FB1">
            <w:pPr>
              <w:spacing w:after="0" w:line="240" w:lineRule="atLeast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357B4">
              <w:rPr>
                <w:rFonts w:ascii="Times New Roman" w:hAnsi="Times New Roman"/>
                <w:i w:val="0"/>
                <w:sz w:val="28"/>
                <w:szCs w:val="28"/>
              </w:rPr>
              <w:t xml:space="preserve">8                        </w:t>
            </w:r>
          </w:p>
        </w:tc>
      </w:tr>
    </w:tbl>
    <w:p w:rsidR="000A4FB1" w:rsidRPr="000640DA" w:rsidRDefault="000A4FB1" w:rsidP="000640DA">
      <w:p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</w:t>
      </w:r>
    </w:p>
    <w:p w:rsidR="00484548" w:rsidRPr="00FB3D59" w:rsidRDefault="00484548" w:rsidP="00553717">
      <w:pPr>
        <w:pStyle w:val="a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59">
        <w:rPr>
          <w:rFonts w:ascii="Times New Roman" w:hAnsi="Times New Roman" w:cs="Times New Roman"/>
          <w:b/>
          <w:sz w:val="28"/>
          <w:szCs w:val="28"/>
        </w:rPr>
        <w:t>2. Учебно-тематический план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5 лет</w:t>
      </w:r>
    </w:p>
    <w:p w:rsidR="00484548" w:rsidRPr="009859F4" w:rsidRDefault="00484548" w:rsidP="00553717">
      <w:pPr>
        <w:pStyle w:val="a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59F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1704"/>
        <w:gridCol w:w="1712"/>
        <w:gridCol w:w="1727"/>
        <w:gridCol w:w="1616"/>
      </w:tblGrid>
      <w:tr w:rsidR="00484548" w:rsidRPr="00060EF0" w:rsidTr="00415E6D">
        <w:trPr>
          <w:trHeight w:val="285"/>
          <w:jc w:val="center"/>
        </w:trPr>
        <w:tc>
          <w:tcPr>
            <w:tcW w:w="3530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</w:t>
            </w:r>
          </w:p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55" w:type="dxa"/>
            <w:gridSpan w:val="3"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9859F4" w:rsidTr="00415E6D">
        <w:trPr>
          <w:cantSplit/>
          <w:trHeight w:val="1888"/>
          <w:jc w:val="center"/>
        </w:trPr>
        <w:tc>
          <w:tcPr>
            <w:tcW w:w="3530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484548" w:rsidRPr="009859F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</w:t>
            </w:r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нагрузка</w:t>
            </w:r>
          </w:p>
        </w:tc>
        <w:tc>
          <w:tcPr>
            <w:tcW w:w="1727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Самостоятель-ная</w:t>
            </w:r>
            <w:proofErr w:type="spellEnd"/>
            <w:proofErr w:type="gramEnd"/>
          </w:p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16" w:type="dxa"/>
            <w:shd w:val="clear" w:color="auto" w:fill="auto"/>
            <w:textDirection w:val="btLr"/>
            <w:vAlign w:val="center"/>
          </w:tcPr>
          <w:p w:rsidR="00484548" w:rsidRPr="00E27087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087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lastRenderedPageBreak/>
              <w:t>Тема</w:t>
            </w:r>
            <w:r w:rsidRPr="009859F4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1.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Характер и содер</w:t>
            </w:r>
            <w:r w:rsidR="00FB3D59">
              <w:rPr>
                <w:b w:val="0"/>
                <w:sz w:val="28"/>
                <w:szCs w:val="28"/>
              </w:rPr>
              <w:t>жание музыкальных произведений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 xml:space="preserve"> 2. </w:t>
            </w:r>
            <w:r>
              <w:rPr>
                <w:rStyle w:val="28"/>
                <w:rFonts w:eastAsia="OpenSymbol"/>
                <w:sz w:val="28"/>
                <w:szCs w:val="28"/>
              </w:rPr>
              <w:t xml:space="preserve"> </w:t>
            </w:r>
            <w:r w:rsidRPr="009859F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3.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FB3D59">
              <w:rPr>
                <w:b w:val="0"/>
                <w:sz w:val="28"/>
                <w:szCs w:val="28"/>
              </w:rPr>
              <w:t>Музыкальная и нотная грамота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27087">
              <w:rPr>
                <w:rStyle w:val="27"/>
                <w:sz w:val="28"/>
                <w:szCs w:val="28"/>
              </w:rPr>
              <w:t>4.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4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5.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9859F4">
              <w:rPr>
                <w:b w:val="0"/>
                <w:sz w:val="28"/>
                <w:szCs w:val="28"/>
              </w:rPr>
              <w:t>Ритм и метр - понятия, определяющие орг</w:t>
            </w:r>
            <w:r w:rsidR="00FB3D59">
              <w:rPr>
                <w:b w:val="0"/>
                <w:sz w:val="28"/>
                <w:szCs w:val="28"/>
              </w:rPr>
              <w:t>анизованность и характер музыки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7"/>
                <w:sz w:val="28"/>
                <w:szCs w:val="28"/>
              </w:rPr>
              <w:t xml:space="preserve"> 6.</w:t>
            </w:r>
            <w:r>
              <w:rPr>
                <w:rStyle w:val="27"/>
                <w:sz w:val="28"/>
                <w:szCs w:val="28"/>
              </w:rPr>
              <w:t xml:space="preserve"> </w:t>
            </w:r>
            <w:r w:rsidRPr="009859F4">
              <w:rPr>
                <w:rStyle w:val="27"/>
                <w:sz w:val="28"/>
                <w:szCs w:val="28"/>
              </w:rPr>
              <w:t>Средства музыкальной выразительности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="00FB3D59">
              <w:rPr>
                <w:rStyle w:val="26"/>
                <w:sz w:val="28"/>
                <w:szCs w:val="28"/>
              </w:rPr>
              <w:t xml:space="preserve"> 7.  Музыкальная терминология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6"/>
                <w:sz w:val="28"/>
                <w:szCs w:val="28"/>
              </w:rPr>
              <w:t xml:space="preserve"> 8.</w:t>
            </w:r>
            <w:r>
              <w:rPr>
                <w:rStyle w:val="26"/>
                <w:sz w:val="28"/>
                <w:szCs w:val="28"/>
              </w:rPr>
              <w:t xml:space="preserve"> </w:t>
            </w:r>
            <w:r w:rsidRPr="009859F4">
              <w:rPr>
                <w:rStyle w:val="26"/>
                <w:sz w:val="28"/>
                <w:szCs w:val="28"/>
              </w:rPr>
              <w:t xml:space="preserve"> М</w:t>
            </w:r>
            <w:r w:rsidRPr="009859F4">
              <w:rPr>
                <w:b w:val="0"/>
                <w:sz w:val="28"/>
                <w:szCs w:val="28"/>
              </w:rPr>
              <w:t>узыкальные построения. Музыкальная форма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9.</w:t>
            </w:r>
            <w:r w:rsidRPr="009859F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Старинная танцевальная музыка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484548"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484548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 w:rsidRPr="009859F4">
              <w:rPr>
                <w:b w:val="0"/>
                <w:sz w:val="28"/>
                <w:szCs w:val="28"/>
              </w:rPr>
              <w:t>Тема</w:t>
            </w:r>
            <w:r w:rsidRPr="009859F4">
              <w:rPr>
                <w:rStyle w:val="25"/>
                <w:sz w:val="28"/>
                <w:szCs w:val="28"/>
              </w:rPr>
              <w:t xml:space="preserve"> 10.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9859F4" w:rsidTr="00415E6D">
        <w:trPr>
          <w:trHeight w:val="195"/>
          <w:jc w:val="center"/>
        </w:trPr>
        <w:tc>
          <w:tcPr>
            <w:tcW w:w="3530" w:type="dxa"/>
            <w:shd w:val="clear" w:color="auto" w:fill="auto"/>
          </w:tcPr>
          <w:p w:rsidR="00484548" w:rsidRPr="009859F4" w:rsidRDefault="00FB3D59" w:rsidP="00B0069B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4" w:type="dxa"/>
            <w:shd w:val="clear" w:color="auto" w:fill="auto"/>
          </w:tcPr>
          <w:p w:rsidR="00484548" w:rsidRPr="009859F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12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27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484548" w:rsidRPr="009859F4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9859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84548" w:rsidRDefault="00484548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15E6D" w:rsidRPr="000640DA" w:rsidRDefault="00415E6D" w:rsidP="00484548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Нормативный </w:t>
      </w:r>
      <w:r w:rsidR="00FB3D59">
        <w:rPr>
          <w:rFonts w:ascii="Times New Roman" w:hAnsi="Times New Roman" w:cs="Times New Roman"/>
          <w:b/>
          <w:i/>
          <w:sz w:val="28"/>
          <w:szCs w:val="28"/>
        </w:rPr>
        <w:t>срок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обучения 8 лет</w:t>
      </w:r>
    </w:p>
    <w:p w:rsidR="00484548" w:rsidRPr="00B94584" w:rsidRDefault="00484548" w:rsidP="00553717">
      <w:pPr>
        <w:pStyle w:val="a0"/>
        <w:spacing w:line="480" w:lineRule="exac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4584">
        <w:rPr>
          <w:rFonts w:ascii="Times New Roman" w:hAnsi="Times New Roman" w:cs="Times New Roman"/>
          <w:b/>
          <w:i/>
          <w:sz w:val="28"/>
          <w:szCs w:val="28"/>
          <w:u w:val="single"/>
        </w:rPr>
        <w:t>1 класс</w:t>
      </w:r>
    </w:p>
    <w:tbl>
      <w:tblPr>
        <w:tblW w:w="10289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701"/>
        <w:gridCol w:w="1701"/>
        <w:gridCol w:w="1701"/>
        <w:gridCol w:w="1642"/>
      </w:tblGrid>
      <w:tr w:rsidR="00484548" w:rsidRPr="00060EF0" w:rsidTr="00415E6D">
        <w:trPr>
          <w:trHeight w:val="285"/>
          <w:jc w:val="center"/>
        </w:trPr>
        <w:tc>
          <w:tcPr>
            <w:tcW w:w="3544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B94584" w:rsidTr="00415E6D">
        <w:trPr>
          <w:cantSplit/>
          <w:trHeight w:val="1965"/>
          <w:jc w:val="center"/>
        </w:trPr>
        <w:tc>
          <w:tcPr>
            <w:tcW w:w="3544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642" w:type="dxa"/>
            <w:shd w:val="clear" w:color="auto" w:fill="auto"/>
            <w:textDirection w:val="btLr"/>
            <w:vAlign w:val="center"/>
          </w:tcPr>
          <w:p w:rsidR="00484548" w:rsidRPr="00B9458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58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FB3D59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 Основные черты музыки</w:t>
            </w:r>
            <w:r w:rsidR="00484548"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как вида искусства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 xml:space="preserve">Тема 2. </w:t>
            </w:r>
            <w:r w:rsidR="00FB3D59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3.</w:t>
            </w:r>
            <w:r w:rsidRPr="00B94584">
              <w:rPr>
                <w:b w:val="0"/>
                <w:sz w:val="28"/>
                <w:szCs w:val="28"/>
              </w:rPr>
              <w:t xml:space="preserve"> Музыкальная и нотная</w:t>
            </w:r>
            <w:r w:rsidR="00FB3D59">
              <w:rPr>
                <w:b w:val="0"/>
                <w:sz w:val="28"/>
                <w:szCs w:val="28"/>
              </w:rPr>
              <w:t xml:space="preserve">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7"/>
                <w:sz w:val="28"/>
                <w:szCs w:val="28"/>
              </w:rPr>
              <w:t xml:space="preserve"> 4.</w:t>
            </w:r>
            <w:r w:rsidRPr="00B94584">
              <w:rPr>
                <w:b w:val="0"/>
                <w:sz w:val="28"/>
                <w:szCs w:val="28"/>
              </w:rPr>
              <w:t xml:space="preserve"> </w:t>
            </w:r>
            <w:r w:rsidR="00FB3D59">
              <w:rPr>
                <w:b w:val="0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B94584">
              <w:rPr>
                <w:rStyle w:val="27"/>
                <w:b w:val="0"/>
                <w:sz w:val="28"/>
                <w:szCs w:val="28"/>
              </w:rPr>
              <w:t xml:space="preserve"> 5.</w:t>
            </w: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FB3D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484548" w:rsidRPr="00FB3D59" w:rsidRDefault="00484548" w:rsidP="00B006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B9458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FB3D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 w:rsidRPr="00B94584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</w:t>
            </w:r>
            <w:proofErr w:type="spellEnd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F1EB2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 7. Музыкальные построения, цезура, м</w:t>
            </w:r>
            <w:r w:rsidR="00FB3D5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узыкальная форма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B94584" w:rsidTr="00415E6D">
        <w:trPr>
          <w:trHeight w:val="834"/>
          <w:jc w:val="center"/>
        </w:trPr>
        <w:tc>
          <w:tcPr>
            <w:tcW w:w="3544" w:type="dxa"/>
            <w:shd w:val="clear" w:color="auto" w:fill="auto"/>
          </w:tcPr>
          <w:p w:rsidR="00484548" w:rsidRPr="00B9458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B94584">
              <w:rPr>
                <w:b w:val="0"/>
                <w:sz w:val="28"/>
                <w:szCs w:val="28"/>
              </w:rPr>
              <w:t>Тема</w:t>
            </w:r>
            <w:r w:rsidRPr="00B94584">
              <w:rPr>
                <w:rStyle w:val="25"/>
                <w:sz w:val="28"/>
                <w:szCs w:val="28"/>
              </w:rPr>
              <w:t xml:space="preserve"> 8.</w:t>
            </w:r>
            <w:r w:rsidR="00FB3D59">
              <w:rPr>
                <w:b w:val="0"/>
                <w:sz w:val="28"/>
                <w:szCs w:val="28"/>
              </w:rPr>
              <w:t xml:space="preserve"> 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B94584" w:rsidTr="00415E6D">
        <w:trPr>
          <w:trHeight w:val="195"/>
          <w:jc w:val="center"/>
        </w:trPr>
        <w:tc>
          <w:tcPr>
            <w:tcW w:w="3544" w:type="dxa"/>
            <w:shd w:val="clear" w:color="auto" w:fill="auto"/>
          </w:tcPr>
          <w:p w:rsidR="00484548" w:rsidRPr="004F1EB2" w:rsidRDefault="00FB3D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9. Знакомство с оркестром</w:t>
            </w:r>
          </w:p>
        </w:tc>
        <w:tc>
          <w:tcPr>
            <w:tcW w:w="1701" w:type="dxa"/>
            <w:shd w:val="clear" w:color="auto" w:fill="auto"/>
          </w:tcPr>
          <w:p w:rsidR="00484548" w:rsidRPr="00FB3D59" w:rsidRDefault="00484548" w:rsidP="00553717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B3D59">
              <w:rPr>
                <w:rFonts w:ascii="Times New Roman" w:hAnsi="Times New Roman" w:cs="Times New Roman"/>
                <w:i w:val="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84548" w:rsidRPr="00B9458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548" w:rsidRDefault="00484548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15E6D" w:rsidRPr="00C53F59" w:rsidRDefault="00415E6D" w:rsidP="00484548">
      <w:pPr>
        <w:rPr>
          <w:rFonts w:ascii="Times New Roman" w:hAnsi="Times New Roman" w:cs="Times New Roman"/>
          <w:sz w:val="27"/>
          <w:szCs w:val="27"/>
          <w:lang w:val="ru-RU"/>
        </w:rPr>
      </w:pPr>
    </w:p>
    <w:p w:rsidR="00484548" w:rsidRPr="00913FCF" w:rsidRDefault="00484548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913FCF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496" w:type="dxa"/>
        <w:jc w:val="center"/>
        <w:tblInd w:w="-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701"/>
        <w:gridCol w:w="1564"/>
        <w:gridCol w:w="1560"/>
      </w:tblGrid>
      <w:tr w:rsidR="00484548" w:rsidRPr="00060EF0" w:rsidTr="002336FD">
        <w:trPr>
          <w:trHeight w:val="285"/>
          <w:jc w:val="center"/>
        </w:trPr>
        <w:tc>
          <w:tcPr>
            <w:tcW w:w="397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занятия</w:t>
            </w:r>
          </w:p>
        </w:tc>
        <w:tc>
          <w:tcPr>
            <w:tcW w:w="4825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времени (в часах)</w:t>
            </w:r>
          </w:p>
        </w:tc>
      </w:tr>
      <w:tr w:rsidR="00484548" w:rsidRPr="00757253" w:rsidTr="002336FD">
        <w:trPr>
          <w:cantSplit/>
          <w:trHeight w:val="1996"/>
          <w:jc w:val="center"/>
        </w:trPr>
        <w:tc>
          <w:tcPr>
            <w:tcW w:w="397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64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 w:rsidRPr="00757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253">
              <w:rPr>
                <w:rStyle w:val="61"/>
                <w:b w:val="0"/>
                <w:sz w:val="28"/>
                <w:szCs w:val="28"/>
              </w:rPr>
              <w:lastRenderedPageBreak/>
              <w:t>Тема 1. Характер и содержание музыкальных произведений</w:t>
            </w:r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8"/>
                <w:rFonts w:eastAsia="OpenSymbol"/>
                <w:sz w:val="28"/>
                <w:szCs w:val="28"/>
              </w:rPr>
              <w:t>2. Маршевая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7"/>
                <w:b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sz w:val="28"/>
                <w:szCs w:val="28"/>
              </w:rPr>
              <w:t>3.</w:t>
            </w:r>
            <w:r w:rsidR="00C53F59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4</w:t>
            </w:r>
            <w:r w:rsidRPr="00415E6D">
              <w:rPr>
                <w:rStyle w:val="27"/>
                <w:b w:val="0"/>
                <w:sz w:val="28"/>
                <w:szCs w:val="28"/>
              </w:rPr>
              <w:t>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757253">
              <w:rPr>
                <w:rStyle w:val="27"/>
                <w:sz w:val="28"/>
                <w:szCs w:val="28"/>
              </w:rPr>
              <w:t xml:space="preserve"> </w:t>
            </w:r>
            <w:r w:rsidRPr="00757253">
              <w:rPr>
                <w:rStyle w:val="27"/>
                <w:b w:val="0"/>
                <w:sz w:val="28"/>
                <w:szCs w:val="28"/>
              </w:rPr>
              <w:t>5.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понятия, определяющие орг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анизацию</w:t>
            </w:r>
            <w:r w:rsidR="00C53F59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C53F59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 w:rsidRPr="00757253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</w:t>
            </w:r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тва</w:t>
            </w:r>
            <w:proofErr w:type="spellEnd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="00C53F59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069B" w:rsidRDefault="00B0069B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7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Pr="00757253">
              <w:rPr>
                <w:b w:val="0"/>
                <w:sz w:val="28"/>
                <w:szCs w:val="28"/>
              </w:rPr>
              <w:t xml:space="preserve"> </w:t>
            </w:r>
            <w:r w:rsidRPr="00746D69">
              <w:rPr>
                <w:b w:val="0"/>
                <w:sz w:val="28"/>
                <w:szCs w:val="28"/>
              </w:rPr>
              <w:t>Музыкальная терминология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8</w:t>
            </w:r>
            <w:r w:rsidRPr="00757253">
              <w:rPr>
                <w:rStyle w:val="26"/>
                <w:sz w:val="28"/>
                <w:szCs w:val="28"/>
              </w:rPr>
              <w:t xml:space="preserve">. </w:t>
            </w:r>
            <w:r w:rsidRPr="00746D69">
              <w:rPr>
                <w:rStyle w:val="26"/>
                <w:sz w:val="28"/>
                <w:szCs w:val="28"/>
              </w:rPr>
              <w:t>Темп в музыке и хореографии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>
              <w:rPr>
                <w:rStyle w:val="26"/>
                <w:sz w:val="28"/>
                <w:szCs w:val="28"/>
              </w:rPr>
              <w:t>9</w:t>
            </w:r>
            <w:r w:rsidRPr="00757253">
              <w:rPr>
                <w:rStyle w:val="26"/>
                <w:sz w:val="28"/>
                <w:szCs w:val="28"/>
              </w:rPr>
              <w:t>.</w:t>
            </w:r>
            <w:r w:rsidRPr="00757253">
              <w:rPr>
                <w:rStyle w:val="26"/>
                <w:b/>
                <w:sz w:val="28"/>
                <w:szCs w:val="28"/>
              </w:rPr>
              <w:t xml:space="preserve"> </w:t>
            </w:r>
            <w:r w:rsidRPr="00757253">
              <w:rPr>
                <w:b w:val="0"/>
                <w:sz w:val="28"/>
                <w:szCs w:val="28"/>
              </w:rPr>
              <w:t>Музыкальны</w:t>
            </w:r>
            <w:r w:rsidR="00C53F59">
              <w:rPr>
                <w:b w:val="0"/>
                <w:sz w:val="28"/>
                <w:szCs w:val="28"/>
              </w:rPr>
              <w:t>е построения. Музыкальная форма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4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3F59" w:rsidRDefault="00C53F59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757253">
              <w:rPr>
                <w:b w:val="0"/>
                <w:sz w:val="28"/>
                <w:szCs w:val="28"/>
              </w:rPr>
              <w:t>Тема</w:t>
            </w:r>
            <w:r w:rsidRPr="00757253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10</w:t>
            </w:r>
            <w:r w:rsidRPr="00757253">
              <w:rPr>
                <w:rStyle w:val="25"/>
                <w:sz w:val="28"/>
                <w:szCs w:val="28"/>
              </w:rPr>
              <w:t>.</w:t>
            </w:r>
            <w:r w:rsidR="00C53F59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2336FD">
        <w:trPr>
          <w:trHeight w:val="195"/>
          <w:jc w:val="center"/>
        </w:trPr>
        <w:tc>
          <w:tcPr>
            <w:tcW w:w="3970" w:type="dxa"/>
            <w:shd w:val="clear" w:color="auto" w:fill="auto"/>
          </w:tcPr>
          <w:p w:rsidR="00484548" w:rsidRPr="00757253" w:rsidRDefault="00C53F59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11. Симфонический оркестр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4548" w:rsidRPr="007915DE" w:rsidRDefault="00484548" w:rsidP="00484548">
      <w:pPr>
        <w:rPr>
          <w:rFonts w:ascii="Times New Roman" w:hAnsi="Times New Roman" w:cs="Times New Roman"/>
          <w:sz w:val="28"/>
          <w:szCs w:val="28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757253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757253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1559"/>
        <w:gridCol w:w="1559"/>
        <w:gridCol w:w="1500"/>
      </w:tblGrid>
      <w:tr w:rsidR="00484548" w:rsidRPr="00060EF0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757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времени (в часах)</w:t>
            </w:r>
          </w:p>
        </w:tc>
      </w:tr>
      <w:tr w:rsidR="00484548" w:rsidRPr="00757253" w:rsidTr="00553717">
        <w:trPr>
          <w:cantSplit/>
          <w:trHeight w:val="2203"/>
        </w:trPr>
        <w:tc>
          <w:tcPr>
            <w:tcW w:w="3828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757253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1500" w:type="dxa"/>
            <w:shd w:val="clear" w:color="auto" w:fill="auto"/>
            <w:textDirection w:val="btLr"/>
          </w:tcPr>
          <w:p w:rsidR="00484548" w:rsidRPr="00757253" w:rsidRDefault="00484548" w:rsidP="00553717">
            <w:pPr>
              <w:pStyle w:val="a0"/>
              <w:spacing w:line="480" w:lineRule="exact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253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1. Характер и соде</w:t>
            </w:r>
            <w:r w:rsidR="00B0069B">
              <w:rPr>
                <w:rFonts w:ascii="Times New Roman" w:hAnsi="Times New Roman" w:cs="Times New Roman"/>
                <w:sz w:val="28"/>
                <w:szCs w:val="28"/>
              </w:rPr>
              <w:t>ржание музыкальных произведений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36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2. 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Маршевая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B0069B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Музыкальная и нотная грамота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a0"/>
              <w:spacing w:after="0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E37634">
              <w:rPr>
                <w:rStyle w:val="27"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b w:val="0"/>
                <w:sz w:val="28"/>
                <w:szCs w:val="28"/>
              </w:rPr>
              <w:t>5.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Ритм и метр - поняти</w:t>
            </w:r>
            <w:r w:rsidR="00553717">
              <w:rPr>
                <w:rFonts w:ascii="Times New Roman" w:hAnsi="Times New Roman" w:cs="Times New Roman"/>
                <w:sz w:val="28"/>
                <w:szCs w:val="28"/>
              </w:rPr>
              <w:t>я, определяющие организацию</w:t>
            </w: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B0069B" w:rsidRDefault="00A02949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музыкальной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84548" w:rsidRPr="00E37634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выразительности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2"/>
              <w:shd w:val="clear" w:color="auto" w:fill="auto"/>
              <w:tabs>
                <w:tab w:val="left" w:pos="423"/>
              </w:tabs>
              <w:spacing w:line="360" w:lineRule="auto"/>
              <w:jc w:val="left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7</w:t>
            </w:r>
            <w:r w:rsidRPr="00E37634">
              <w:rPr>
                <w:b w:val="0"/>
                <w:sz w:val="28"/>
                <w:szCs w:val="28"/>
              </w:rPr>
              <w:t>. 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757253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5"/>
                <w:b/>
                <w:sz w:val="28"/>
                <w:szCs w:val="28"/>
              </w:rPr>
              <w:t xml:space="preserve"> </w:t>
            </w:r>
            <w:r>
              <w:rPr>
                <w:rStyle w:val="25"/>
                <w:sz w:val="28"/>
                <w:szCs w:val="28"/>
              </w:rPr>
              <w:t>8</w:t>
            </w:r>
            <w:r w:rsidRPr="00E37634">
              <w:rPr>
                <w:rStyle w:val="25"/>
                <w:sz w:val="28"/>
                <w:szCs w:val="28"/>
              </w:rPr>
              <w:t>.</w:t>
            </w:r>
            <w:r w:rsidRPr="00E37634">
              <w:rPr>
                <w:b w:val="0"/>
                <w:sz w:val="28"/>
                <w:szCs w:val="28"/>
              </w:rPr>
              <w:t xml:space="preserve"> Старинная танцевальная музыка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4548" w:rsidRPr="00757253" w:rsidTr="00553717">
        <w:trPr>
          <w:trHeight w:val="77"/>
        </w:trPr>
        <w:tc>
          <w:tcPr>
            <w:tcW w:w="3828" w:type="dxa"/>
            <w:shd w:val="clear" w:color="auto" w:fill="auto"/>
          </w:tcPr>
          <w:p w:rsidR="00484548" w:rsidRPr="002B6DE8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  <w:highlight w:val="yellow"/>
              </w:rPr>
            </w:pPr>
            <w:r w:rsidRPr="002B6DE8">
              <w:rPr>
                <w:b w:val="0"/>
                <w:sz w:val="28"/>
                <w:szCs w:val="28"/>
              </w:rPr>
              <w:t xml:space="preserve">Тема </w:t>
            </w:r>
            <w:r>
              <w:rPr>
                <w:b w:val="0"/>
                <w:sz w:val="28"/>
                <w:szCs w:val="28"/>
              </w:rPr>
              <w:t>9</w:t>
            </w:r>
            <w:r w:rsidRPr="002B6DE8">
              <w:rPr>
                <w:b w:val="0"/>
                <w:sz w:val="28"/>
                <w:szCs w:val="28"/>
              </w:rPr>
              <w:t>. Симфонический оркестр</w:t>
            </w:r>
          </w:p>
        </w:tc>
        <w:tc>
          <w:tcPr>
            <w:tcW w:w="156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253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757253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84548" w:rsidRPr="004F1EB2" w:rsidRDefault="00484548" w:rsidP="002336FD">
      <w:pPr>
        <w:rPr>
          <w:rFonts w:ascii="Times New Roman" w:hAnsi="Times New Roman" w:cs="Times New Roman"/>
          <w:b/>
          <w:sz w:val="27"/>
          <w:szCs w:val="27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15E6D" w:rsidRDefault="00415E6D" w:rsidP="004845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84548" w:rsidRPr="00E37634" w:rsidRDefault="00484548" w:rsidP="00415E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E37634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  <w:proofErr w:type="spellEnd"/>
    </w:p>
    <w:tbl>
      <w:tblPr>
        <w:tblW w:w="10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1559"/>
        <w:gridCol w:w="1559"/>
        <w:gridCol w:w="1500"/>
      </w:tblGrid>
      <w:tr w:rsidR="00484548" w:rsidRPr="00060EF0" w:rsidTr="00553717">
        <w:trPr>
          <w:trHeight w:val="285"/>
        </w:trPr>
        <w:tc>
          <w:tcPr>
            <w:tcW w:w="3828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раздела, темы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4618" w:type="dxa"/>
            <w:gridSpan w:val="3"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Общий объем времени (в часах)</w:t>
            </w:r>
          </w:p>
        </w:tc>
      </w:tr>
      <w:tr w:rsidR="00484548" w:rsidRPr="00E37634" w:rsidTr="00553717">
        <w:trPr>
          <w:cantSplit/>
          <w:trHeight w:val="2075"/>
        </w:trPr>
        <w:tc>
          <w:tcPr>
            <w:tcW w:w="3828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84548" w:rsidRPr="00E37634" w:rsidRDefault="00484548" w:rsidP="00553717">
            <w:pPr>
              <w:pStyle w:val="a0"/>
              <w:spacing w:line="4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84548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Самостоятель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</w:p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  <w:tc>
          <w:tcPr>
            <w:tcW w:w="1500" w:type="dxa"/>
            <w:shd w:val="clear" w:color="auto" w:fill="auto"/>
            <w:textDirection w:val="btLr"/>
            <w:vAlign w:val="center"/>
          </w:tcPr>
          <w:p w:rsidR="00484548" w:rsidRPr="00E37634" w:rsidRDefault="00484548" w:rsidP="00553717">
            <w:pPr>
              <w:pStyle w:val="a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634">
              <w:rPr>
                <w:rFonts w:ascii="Times New Roman" w:hAnsi="Times New Roman" w:cs="Times New Roman"/>
                <w:sz w:val="26"/>
                <w:szCs w:val="26"/>
              </w:rPr>
              <w:t>Аудиторные занятия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B0069B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Тема 1. Музыкальные жанры</w:t>
            </w:r>
            <w:r w:rsidR="00484548" w:rsidRPr="00E37634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jc w:val="both"/>
              <w:rPr>
                <w:rFonts w:eastAsia="OpenSymbol"/>
                <w:b w:val="0"/>
                <w:sz w:val="28"/>
                <w:szCs w:val="28"/>
              </w:rPr>
            </w:pPr>
            <w:r w:rsidRPr="002B6DE8">
              <w:rPr>
                <w:b w:val="0"/>
                <w:sz w:val="28"/>
                <w:szCs w:val="28"/>
              </w:rPr>
              <w:t>Тема</w:t>
            </w:r>
            <w:r w:rsidRPr="002B6DE8">
              <w:rPr>
                <w:rStyle w:val="28"/>
                <w:rFonts w:eastAsia="OpenSymbol"/>
                <w:b/>
                <w:sz w:val="28"/>
                <w:szCs w:val="28"/>
              </w:rPr>
              <w:t xml:space="preserve"> </w:t>
            </w:r>
            <w:r w:rsidRPr="002B6DE8">
              <w:rPr>
                <w:rStyle w:val="28"/>
                <w:rFonts w:eastAsia="OpenSymbol"/>
                <w:sz w:val="28"/>
                <w:szCs w:val="28"/>
              </w:rPr>
              <w:t>2</w:t>
            </w:r>
            <w:r w:rsidRPr="00E37634">
              <w:rPr>
                <w:rStyle w:val="28"/>
                <w:rFonts w:eastAsia="OpenSymbol"/>
                <w:sz w:val="28"/>
                <w:szCs w:val="28"/>
              </w:rPr>
              <w:t>. Марши в оперной и балетной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3.</w:t>
            </w:r>
            <w:r w:rsidRPr="00E37634">
              <w:rPr>
                <w:b w:val="0"/>
                <w:sz w:val="28"/>
                <w:szCs w:val="28"/>
              </w:rPr>
              <w:t xml:space="preserve"> Народное музыкальное творчество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4.</w:t>
            </w:r>
            <w:r w:rsidRPr="00E37634">
              <w:rPr>
                <w:b w:val="0"/>
                <w:sz w:val="28"/>
                <w:szCs w:val="28"/>
              </w:rPr>
              <w:t xml:space="preserve"> Ритм и метр - поняти</w:t>
            </w:r>
            <w:r w:rsidR="00553717">
              <w:rPr>
                <w:b w:val="0"/>
                <w:sz w:val="28"/>
                <w:szCs w:val="28"/>
              </w:rPr>
              <w:t>я, определяющие организацию</w:t>
            </w:r>
            <w:r w:rsidRPr="00E37634">
              <w:rPr>
                <w:b w:val="0"/>
                <w:sz w:val="28"/>
                <w:szCs w:val="28"/>
              </w:rPr>
              <w:t xml:space="preserve"> и характер музыки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7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7"/>
                <w:sz w:val="28"/>
                <w:szCs w:val="28"/>
              </w:rPr>
              <w:t>5. Средства музыкальной выразительности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2336FD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</w:t>
            </w:r>
            <w:r w:rsidRPr="00E37634">
              <w:rPr>
                <w:rStyle w:val="26"/>
                <w:sz w:val="28"/>
                <w:szCs w:val="28"/>
              </w:rPr>
              <w:t>6. Музыкальная терминология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pStyle w:val="211"/>
              <w:keepNext/>
              <w:keepLines/>
              <w:shd w:val="clear" w:color="auto" w:fill="auto"/>
              <w:spacing w:after="0" w:line="276" w:lineRule="auto"/>
              <w:ind w:firstLine="0"/>
              <w:rPr>
                <w:b w:val="0"/>
                <w:sz w:val="28"/>
                <w:szCs w:val="28"/>
              </w:rPr>
            </w:pPr>
            <w:r w:rsidRPr="00E37634">
              <w:rPr>
                <w:b w:val="0"/>
                <w:sz w:val="28"/>
                <w:szCs w:val="28"/>
              </w:rPr>
              <w:t>Тема</w:t>
            </w:r>
            <w:r w:rsidRPr="00E37634">
              <w:rPr>
                <w:rStyle w:val="26"/>
                <w:b/>
                <w:sz w:val="28"/>
                <w:szCs w:val="28"/>
              </w:rPr>
              <w:t xml:space="preserve"> 7.</w:t>
            </w:r>
            <w:r w:rsidR="00B0069B">
              <w:rPr>
                <w:b w:val="0"/>
                <w:sz w:val="28"/>
                <w:szCs w:val="28"/>
              </w:rPr>
              <w:t xml:space="preserve"> Музыкальная форма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48" w:rsidRPr="00E37634" w:rsidTr="00553717">
        <w:trPr>
          <w:trHeight w:val="195"/>
        </w:trPr>
        <w:tc>
          <w:tcPr>
            <w:tcW w:w="3828" w:type="dxa"/>
            <w:shd w:val="clear" w:color="auto" w:fill="auto"/>
          </w:tcPr>
          <w:p w:rsidR="00484548" w:rsidRPr="00E37634" w:rsidRDefault="00484548" w:rsidP="00415E6D">
            <w:pPr>
              <w:spacing w:after="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Тема 8.  Использование тембров инструментов симфонического оркестра для создания ярких танцевальных образов в русской  и </w:t>
            </w:r>
            <w:r w:rsidR="00450331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зарубежной </w:t>
            </w:r>
            <w:r w:rsidRPr="00E3763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балетной  музыке</w:t>
            </w:r>
          </w:p>
        </w:tc>
        <w:tc>
          <w:tcPr>
            <w:tcW w:w="156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shd w:val="clear" w:color="auto" w:fill="auto"/>
          </w:tcPr>
          <w:p w:rsidR="00484548" w:rsidRPr="00E37634" w:rsidRDefault="00484548" w:rsidP="00B0069B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4476F" w:rsidRDefault="00E4476F" w:rsidP="00553717">
      <w:pPr>
        <w:pStyle w:val="1c"/>
        <w:spacing w:after="0"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0A4FB1" w:rsidRPr="004B5727" w:rsidRDefault="00484548" w:rsidP="00F44338">
      <w:pPr>
        <w:pStyle w:val="1c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="00B006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A76DC">
        <w:rPr>
          <w:rFonts w:ascii="Times New Roman" w:hAnsi="Times New Roman"/>
          <w:b/>
          <w:sz w:val="28"/>
          <w:szCs w:val="28"/>
          <w:lang w:val="ru-RU"/>
        </w:rPr>
        <w:t>Годовые требования по классам</w:t>
      </w:r>
    </w:p>
    <w:p w:rsidR="00E37634" w:rsidRPr="00E37634" w:rsidRDefault="00E37634" w:rsidP="00B35AB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программа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носит интегрированный характер, выполняя  главную задачу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предмета - освоение обучающимися теоретических знаний и практических умений, являющихся основой для формирования художественно-эстетического восприятия музыкальных произведений и понимания законов их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строения</w:t>
      </w:r>
      <w:r w:rsidR="0064627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необходимых для наиболее полного раскрытия творческого потенциала обучающихся на занятиях хореографическими </w:t>
      </w:r>
      <w:r w:rsidR="00B0069B">
        <w:rPr>
          <w:rFonts w:ascii="Times New Roman" w:hAnsi="Times New Roman" w:cs="Times New Roman"/>
          <w:i w:val="0"/>
          <w:sz w:val="28"/>
          <w:szCs w:val="28"/>
          <w:lang w:val="ru-RU"/>
        </w:rPr>
        <w:t>предметами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626C37" w:rsidRDefault="00E37634" w:rsidP="00E37634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Теоретическая часть 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предмета «Слушание музыки и музыкальная грамота»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тесно связана со структурой и темами предмета «Ритмика». </w:t>
      </w:r>
    </w:p>
    <w:p w:rsidR="00626C37" w:rsidRPr="00626C37" w:rsidRDefault="00626C37" w:rsidP="00626C37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теоретических положений необходимо для осознанного восприятия формирующих содержательных компонентов музыкальных произведений. Понятие о средствах музыкальной выразительности, о характере звучания разных групп и инструментов симфонического оркестра помогут учащимся понимать и выражать характер музыки в хореографических образах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626C37" w:rsidRDefault="00E37634" w:rsidP="00626C37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Важная составляющая практической части - аудио и видео ознакомление с шедеврами мировой и русской балетной музыки, а</w:t>
      </w:r>
      <w:r w:rsidR="005537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же с образцами музыкально-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танцевальной культуры народов России и основных европейских этнических групп. Теоретические знания по предмету «Слушание музыки и музыкальная грамота» даются с учётом специфики обучения на хореографических отделениях ДШИ, диктующие особое </w:t>
      </w:r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внимание </w:t>
      </w:r>
      <w:proofErr w:type="gramStart"/>
      <w:r w:rsidR="00B35AB7">
        <w:rPr>
          <w:rFonts w:ascii="Times New Roman" w:hAnsi="Times New Roman" w:cs="Times New Roman"/>
          <w:i w:val="0"/>
          <w:sz w:val="28"/>
          <w:szCs w:val="28"/>
          <w:lang w:val="ru-RU"/>
        </w:rPr>
        <w:t>метро-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ритмическому</w:t>
      </w:r>
      <w:proofErr w:type="gramEnd"/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воспитанию. С первых занятий особое значение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уделяется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умению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осознанно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воспринимать ритмические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рисунки в простых размерах и 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запоминать мелодию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26C37"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>слышать сильную долю, определять кол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ичество долей в такте и т.д.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Приобретение вокально-интонационных навыков, воспитывающих мелодический слух, </w:t>
      </w:r>
      <w:r w:rsidR="00626C37">
        <w:rPr>
          <w:rFonts w:ascii="Times New Roman" w:hAnsi="Times New Roman" w:cs="Times New Roman"/>
          <w:i w:val="0"/>
          <w:sz w:val="28"/>
          <w:szCs w:val="28"/>
          <w:lang w:val="ru-RU"/>
        </w:rPr>
        <w:t>освоение понятий</w:t>
      </w:r>
      <w:r w:rsidRPr="00E376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 средствах музыкальной выразительности помогут учащимся точнее передавать характер музыки в движениях.</w:t>
      </w:r>
    </w:p>
    <w:p w:rsidR="00811909" w:rsidRPr="00811909" w:rsidRDefault="00811909" w:rsidP="0064627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5 лет</w:t>
      </w:r>
    </w:p>
    <w:p w:rsidR="000A4FB1" w:rsidRDefault="000A4FB1" w:rsidP="00E37634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1 </w:t>
      </w:r>
      <w:r w:rsidRPr="00F44338">
        <w:rPr>
          <w:rFonts w:ascii="Times New Roman" w:hAnsi="Times New Roman"/>
          <w:b/>
          <w:sz w:val="28"/>
          <w:szCs w:val="28"/>
          <w:lang w:val="ru-RU"/>
        </w:rPr>
        <w:t>класс</w:t>
      </w:r>
    </w:p>
    <w:p w:rsidR="00E37634" w:rsidRPr="00E37634" w:rsidRDefault="000A4FB1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sz w:val="28"/>
          <w:szCs w:val="28"/>
        </w:rPr>
        <w:t xml:space="preserve">Тема 1. </w:t>
      </w:r>
      <w:r w:rsidR="00E37634" w:rsidRPr="00E37634">
        <w:rPr>
          <w:sz w:val="28"/>
          <w:szCs w:val="28"/>
        </w:rPr>
        <w:t>Характер и содержание музыкальных произведений</w:t>
      </w:r>
      <w:r w:rsidR="00E37634" w:rsidRPr="00E37634">
        <w:rPr>
          <w:b w:val="0"/>
          <w:sz w:val="28"/>
          <w:szCs w:val="28"/>
        </w:rPr>
        <w:t xml:space="preserve"> </w:t>
      </w:r>
    </w:p>
    <w:p w:rsidR="00E37634" w:rsidRPr="00E37634" w:rsidRDefault="00E37634" w:rsidP="00E37634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Основные музыкальные жанры: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инструментальный,</w:t>
      </w:r>
      <w:r w:rsidR="00626C37">
        <w:rPr>
          <w:b w:val="0"/>
          <w:sz w:val="28"/>
          <w:szCs w:val="28"/>
        </w:rPr>
        <w:t xml:space="preserve"> в том </w:t>
      </w:r>
      <w:proofErr w:type="gramStart"/>
      <w:r w:rsidR="00626C37">
        <w:rPr>
          <w:b w:val="0"/>
          <w:sz w:val="28"/>
          <w:szCs w:val="28"/>
        </w:rPr>
        <w:t>числе</w:t>
      </w:r>
      <w:proofErr w:type="gramEnd"/>
      <w:r w:rsidR="00626C37">
        <w:rPr>
          <w:b w:val="0"/>
          <w:sz w:val="28"/>
          <w:szCs w:val="28"/>
        </w:rPr>
        <w:t xml:space="preserve"> - оркестровый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вокальный;</w:t>
      </w:r>
    </w:p>
    <w:p w:rsidR="00E37634" w:rsidRPr="00E37634" w:rsidRDefault="00E37634" w:rsidP="002B6DE8">
      <w:pPr>
        <w:pStyle w:val="211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jc w:val="both"/>
        <w:rPr>
          <w:b w:val="0"/>
          <w:sz w:val="28"/>
          <w:szCs w:val="28"/>
        </w:rPr>
      </w:pPr>
      <w:r w:rsidRPr="00E37634">
        <w:rPr>
          <w:b w:val="0"/>
          <w:sz w:val="28"/>
          <w:szCs w:val="28"/>
        </w:rPr>
        <w:t>танцевальный;</w:t>
      </w:r>
    </w:p>
    <w:p w:rsidR="000A4FB1" w:rsidRPr="006A3053" w:rsidRDefault="00E37634" w:rsidP="002B6DE8">
      <w:pPr>
        <w:pStyle w:val="af1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музыкально-сценический: опера, балет, оперетта, мюзикл</w:t>
      </w:r>
      <w:r w:rsidR="000A4FB1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 xml:space="preserve">Тема 2.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Маршевая музыка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E37634">
        <w:rPr>
          <w:rFonts w:ascii="Times New Roman" w:hAnsi="Times New Roman"/>
          <w:i w:val="0"/>
          <w:sz w:val="28"/>
          <w:szCs w:val="28"/>
          <w:lang w:val="ru-RU"/>
        </w:rPr>
        <w:t>Многообразие видов: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походные;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церемониальные и траурные;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спортивные;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сказочные;</w:t>
      </w:r>
    </w:p>
    <w:p w:rsidR="00E37634" w:rsidRPr="006A3053" w:rsidRDefault="00E37634" w:rsidP="002B6DE8">
      <w:pPr>
        <w:pStyle w:val="af1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марши в детской музыке.</w:t>
      </w:r>
    </w:p>
    <w:p w:rsidR="00E37634" w:rsidRPr="00E37634" w:rsidRDefault="00E37634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Значение маршевой музыки для активизации ритмического восприятия музыки и согласования с ней движений.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3. </w:t>
      </w:r>
      <w:r w:rsidR="0064627F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и нотная грамота</w:t>
      </w:r>
    </w:p>
    <w:p w:rsidR="000A4FB1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– знакомство с клавиатурой;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знаки альтерации;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скрипичный ключ;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пауза: виды пауз;</w:t>
      </w:r>
    </w:p>
    <w:p w:rsidR="00244C0B" w:rsidRPr="006A3053" w:rsidRDefault="00244C0B" w:rsidP="002B6DE8">
      <w:pPr>
        <w:pStyle w:val="af1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интервалы: понятие консонанс и диссонанс.</w:t>
      </w:r>
    </w:p>
    <w:p w:rsidR="00B35AB7" w:rsidRDefault="000A4FB1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4.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Народное музыкальное </w:t>
      </w:r>
      <w:r w:rsidR="00553717">
        <w:rPr>
          <w:rFonts w:ascii="Times New Roman" w:hAnsi="Times New Roman"/>
          <w:b/>
          <w:i w:val="0"/>
          <w:sz w:val="28"/>
          <w:szCs w:val="28"/>
          <w:lang w:val="ru-RU"/>
        </w:rPr>
        <w:t>творчество</w:t>
      </w:r>
    </w:p>
    <w:p w:rsid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Песня – древнейший и самый распространенный вокальный жанр.</w:t>
      </w:r>
    </w:p>
    <w:p w:rsidR="00244C0B" w:rsidRPr="00B35AB7" w:rsidRDefault="00B35AB7" w:rsidP="00B35AB7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Зарождение куплетной формы.</w:t>
      </w:r>
    </w:p>
    <w:p w:rsidR="00244C0B" w:rsidRPr="00244C0B" w:rsidRDefault="006A3053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C0B" w:rsidRPr="00244C0B">
        <w:rPr>
          <w:rFonts w:ascii="Times New Roman" w:hAnsi="Times New Roman" w:cs="Times New Roman"/>
          <w:sz w:val="28"/>
          <w:szCs w:val="28"/>
        </w:rPr>
        <w:t>Основные разновидности музыкальных жанров русского народного творчества, связанные с танцем: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хороводы;</w:t>
      </w:r>
    </w:p>
    <w:p w:rsidR="00244C0B" w:rsidRPr="00244C0B" w:rsidRDefault="00244C0B" w:rsidP="002B6DE8">
      <w:pPr>
        <w:pStyle w:val="a0"/>
        <w:numPr>
          <w:ilvl w:val="0"/>
          <w:numId w:val="4"/>
        </w:numPr>
        <w:suppressAutoHyphens w:val="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 xml:space="preserve">пляски: русская, барыня, </w:t>
      </w:r>
      <w:proofErr w:type="spellStart"/>
      <w:r w:rsidRPr="00244C0B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Pr="00244C0B">
        <w:rPr>
          <w:rFonts w:ascii="Times New Roman" w:hAnsi="Times New Roman" w:cs="Times New Roman"/>
          <w:sz w:val="28"/>
          <w:szCs w:val="28"/>
        </w:rPr>
        <w:t>, камаринская, трепак, казачок, яблочко.</w:t>
      </w:r>
    </w:p>
    <w:p w:rsidR="00244C0B" w:rsidRPr="00244C0B" w:rsidRDefault="00244C0B" w:rsidP="00A12AE6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44C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Знакомство с танцевальной музыкой народов Европы, Кавказа и средней Азии. 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Украина: гопак,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коломийка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плескач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Литва: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кубилас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Латвия: петушок,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рыбачёк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иоксуполька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Польша: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мазур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оберек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, краковяк;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Венгрия: чардаш;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Италия: тарантелла;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Испания: болеро;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Молдавия: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жок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хора,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молдавеняска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Грузия: лезгинка, </w:t>
      </w:r>
      <w:proofErr w:type="spellStart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хороми</w:t>
      </w:r>
      <w:proofErr w:type="spellEnd"/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244C0B" w:rsidRPr="00A12AE6" w:rsidRDefault="00244C0B" w:rsidP="00A12AE6">
      <w:pPr>
        <w:suppressAutoHyphens w:val="0"/>
        <w:spacing w:after="0" w:line="360" w:lineRule="auto"/>
        <w:ind w:left="74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2AE6">
        <w:rPr>
          <w:rFonts w:ascii="Times New Roman" w:hAnsi="Times New Roman" w:cs="Times New Roman"/>
          <w:i w:val="0"/>
          <w:sz w:val="28"/>
          <w:szCs w:val="28"/>
          <w:lang w:val="ru-RU"/>
        </w:rPr>
        <w:t>Узбекистан: восточный танец.</w:t>
      </w:r>
    </w:p>
    <w:p w:rsidR="00244C0B" w:rsidRPr="00244C0B" w:rsidRDefault="00244C0B" w:rsidP="00244C0B">
      <w:pPr>
        <w:pStyle w:val="a0"/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Русские народные инструменты:</w:t>
      </w:r>
    </w:p>
    <w:p w:rsidR="00244C0B" w:rsidRP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балалайка;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свирель, жалейка, волынка;</w:t>
      </w:r>
    </w:p>
    <w:p w:rsidR="00244C0B" w:rsidRDefault="00244C0B" w:rsidP="00A12AE6">
      <w:pPr>
        <w:pStyle w:val="a0"/>
        <w:suppressAutoHyphens w:val="0"/>
        <w:spacing w:after="0" w:line="360" w:lineRule="auto"/>
        <w:ind w:left="74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ложки, трещотки, бубенчики.</w:t>
      </w:r>
    </w:p>
    <w:p w:rsidR="000A4FB1" w:rsidRPr="00244C0B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Тема 5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 w:rsidR="00244C0B" w:rsidRPr="00244C0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Ритм и метр - понятия, определяющие организ</w:t>
      </w:r>
      <w:r w:rsidR="00A12AE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ацию</w:t>
      </w:r>
      <w:r w:rsidR="0055371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характер музыки</w:t>
      </w:r>
    </w:p>
    <w:p w:rsidR="00244C0B" w:rsidRDefault="00244C0B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>Развитие ритмических способностей на основе примеров жанровой музыки: польки, галопа, лендлера, вальса, менуэта, мазурки.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рисунки;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ритмические фигуры;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метрические акценты;</w:t>
      </w:r>
    </w:p>
    <w:p w:rsidR="00244C0B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 xml:space="preserve">размер: </w:t>
      </w:r>
      <w:r w:rsidR="00A12AE6">
        <w:rPr>
          <w:b w:val="0"/>
          <w:sz w:val="28"/>
          <w:szCs w:val="28"/>
        </w:rPr>
        <w:t>2/4, 3/4, 4/4, 6/8</w:t>
      </w:r>
      <w:r w:rsidRPr="00244C0B">
        <w:rPr>
          <w:b w:val="0"/>
          <w:sz w:val="28"/>
          <w:szCs w:val="28"/>
        </w:rPr>
        <w:t>;</w:t>
      </w:r>
    </w:p>
    <w:p w:rsid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 w:rsidRPr="00244C0B">
        <w:rPr>
          <w:b w:val="0"/>
          <w:sz w:val="28"/>
          <w:szCs w:val="28"/>
        </w:rPr>
        <w:t>разучивание и составление ритмических рисунков в пройденных размерах;</w:t>
      </w:r>
    </w:p>
    <w:p w:rsidR="000A4FB1" w:rsidRPr="00244C0B" w:rsidRDefault="00244C0B" w:rsidP="002B6DE8">
      <w:pPr>
        <w:pStyle w:val="211"/>
        <w:keepNext/>
        <w:keepLines/>
        <w:numPr>
          <w:ilvl w:val="0"/>
          <w:numId w:val="7"/>
        </w:numPr>
        <w:shd w:val="clear" w:color="auto" w:fill="auto"/>
        <w:spacing w:after="0"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написание ритмических диктантов.</w:t>
      </w:r>
      <w:r w:rsidR="000A4FB1" w:rsidRPr="00244C0B">
        <w:rPr>
          <w:sz w:val="28"/>
          <w:szCs w:val="28"/>
        </w:rPr>
        <w:t xml:space="preserve"> </w:t>
      </w:r>
    </w:p>
    <w:p w:rsidR="004F1EB2" w:rsidRDefault="000A4FB1" w:rsidP="004F1EB2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6. </w:t>
      </w:r>
      <w:r w:rsidR="00244C0B">
        <w:rPr>
          <w:rFonts w:ascii="Times New Roman" w:hAnsi="Times New Roman"/>
          <w:b/>
          <w:i w:val="0"/>
          <w:sz w:val="28"/>
          <w:szCs w:val="28"/>
          <w:lang w:val="ru-RU"/>
        </w:rPr>
        <w:t>Средс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A4FB1" w:rsidRPr="004F1EB2" w:rsidRDefault="00244C0B" w:rsidP="00A12AE6">
      <w:pPr>
        <w:spacing w:after="0"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Мелодия – основной элемент музыкальной речи.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Ф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актура: гомофонно-гармоническая, полифоничес</w:t>
      </w:r>
      <w:r>
        <w:rPr>
          <w:rFonts w:ascii="Times New Roman" w:hAnsi="Times New Roman"/>
          <w:i w:val="0"/>
          <w:sz w:val="28"/>
          <w:szCs w:val="28"/>
          <w:lang w:val="ru-RU"/>
        </w:rPr>
        <w:t>кая.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Канон.</w:t>
      </w:r>
    </w:p>
    <w:p w:rsidR="00244C0B" w:rsidRDefault="00A12AE6" w:rsidP="0041320E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 xml:space="preserve">ение несложных мелодий с </w:t>
      </w:r>
      <w:r w:rsidR="00B35AB7">
        <w:rPr>
          <w:rFonts w:ascii="Times New Roman" w:hAnsi="Times New Roman"/>
          <w:i w:val="0"/>
          <w:sz w:val="28"/>
          <w:szCs w:val="28"/>
          <w:lang w:val="ru-RU"/>
        </w:rPr>
        <w:t>аккомпанементом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rStyle w:val="27"/>
          <w:sz w:val="28"/>
          <w:szCs w:val="28"/>
        </w:rPr>
      </w:pPr>
      <w:r w:rsidRPr="00244C0B">
        <w:rPr>
          <w:rStyle w:val="27"/>
          <w:sz w:val="28"/>
          <w:szCs w:val="28"/>
        </w:rPr>
        <w:lastRenderedPageBreak/>
        <w:t>Динамика, динамические оттенки.</w:t>
      </w:r>
    </w:p>
    <w:p w:rsidR="00244C0B" w:rsidRPr="00244C0B" w:rsidRDefault="00244C0B" w:rsidP="00A12AE6">
      <w:pPr>
        <w:pStyle w:val="211"/>
        <w:keepNext/>
        <w:keepLines/>
        <w:shd w:val="clear" w:color="auto" w:fill="auto"/>
        <w:spacing w:after="0" w:line="360" w:lineRule="auto"/>
        <w:ind w:firstLine="692"/>
        <w:jc w:val="both"/>
        <w:rPr>
          <w:b w:val="0"/>
          <w:sz w:val="28"/>
          <w:szCs w:val="28"/>
        </w:rPr>
      </w:pPr>
      <w:r w:rsidRPr="00244C0B">
        <w:rPr>
          <w:rStyle w:val="27"/>
          <w:sz w:val="28"/>
          <w:szCs w:val="28"/>
        </w:rPr>
        <w:t>Лад. Тональность. Мажор и минор.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Гармония. Ознакомительные сведения.</w:t>
      </w:r>
    </w:p>
    <w:p w:rsidR="00244C0B" w:rsidRPr="00244C0B" w:rsidRDefault="00244C0B" w:rsidP="00A12AE6">
      <w:pPr>
        <w:pStyle w:val="a0"/>
        <w:spacing w:after="0" w:line="36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4C0B">
        <w:rPr>
          <w:rFonts w:ascii="Times New Roman" w:hAnsi="Times New Roman" w:cs="Times New Roman"/>
          <w:sz w:val="28"/>
          <w:szCs w:val="28"/>
        </w:rPr>
        <w:t>Темп.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7. </w:t>
      </w:r>
      <w:r w:rsidR="002336FD">
        <w:rPr>
          <w:rFonts w:ascii="Times New Roman" w:hAnsi="Times New Roman"/>
          <w:b/>
          <w:i w:val="0"/>
          <w:sz w:val="28"/>
          <w:szCs w:val="28"/>
          <w:lang w:val="ru-RU"/>
        </w:rPr>
        <w:t>Музыкальная терминология</w:t>
      </w:r>
    </w:p>
    <w:p w:rsidR="00244C0B" w:rsidRPr="00A12AE6" w:rsidRDefault="00A12AE6" w:rsidP="00A12AE6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244C0B" w:rsidRPr="00A12AE6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музыкальных терминов (темп, динамика).</w:t>
      </w:r>
    </w:p>
    <w:p w:rsidR="00244C0B" w:rsidRDefault="00A12AE6" w:rsidP="0041320E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Термины, приняты</w:t>
      </w:r>
      <w:r w:rsidR="00244C0B">
        <w:rPr>
          <w:rFonts w:ascii="Times New Roman" w:hAnsi="Times New Roman"/>
          <w:i w:val="0"/>
          <w:sz w:val="28"/>
          <w:szCs w:val="28"/>
          <w:lang w:val="ru-RU"/>
        </w:rPr>
        <w:t>е в музыке и хореографии: адажио, аллегро, сюита, вариации, кода и т.д.</w:t>
      </w:r>
      <w:proofErr w:type="gramEnd"/>
    </w:p>
    <w:p w:rsidR="00977588" w:rsidRDefault="000A4FB1" w:rsidP="00977588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8. </w:t>
      </w:r>
      <w:r w:rsidR="00843512">
        <w:rPr>
          <w:rFonts w:ascii="Times New Roman" w:hAnsi="Times New Roman"/>
          <w:b/>
          <w:i w:val="0"/>
          <w:sz w:val="28"/>
          <w:szCs w:val="28"/>
          <w:lang w:val="ru-RU"/>
        </w:rPr>
        <w:t>Музыкальны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е постро</w:t>
      </w:r>
      <w:r w:rsidR="00A12AE6" w:rsidRPr="00977588">
        <w:rPr>
          <w:rFonts w:ascii="Times New Roman" w:hAnsi="Times New Roman"/>
          <w:i w:val="0"/>
          <w:sz w:val="28"/>
          <w:szCs w:val="28"/>
          <w:lang w:val="ru-RU"/>
        </w:rPr>
        <w:t>е</w:t>
      </w:r>
      <w:r w:rsidR="00A12AE6">
        <w:rPr>
          <w:rFonts w:ascii="Times New Roman" w:hAnsi="Times New Roman"/>
          <w:b/>
          <w:i w:val="0"/>
          <w:sz w:val="28"/>
          <w:szCs w:val="28"/>
          <w:lang w:val="ru-RU"/>
        </w:rPr>
        <w:t>ния. Музыкальная форма</w:t>
      </w:r>
    </w:p>
    <w:p w:rsidR="00977588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цезура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мотив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фраза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предложение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C2656F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период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квадратность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двухчастная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трёхчастная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r w:rsidRPr="00977588">
        <w:rPr>
          <w:rFonts w:ascii="Times New Roman" w:hAnsi="Times New Roman"/>
          <w:i w:val="0"/>
          <w:sz w:val="28"/>
          <w:szCs w:val="28"/>
        </w:rPr>
        <w:t>вариационная</w:t>
      </w:r>
      <w:proofErr w:type="spellEnd"/>
      <w:r w:rsidR="00C2656F" w:rsidRPr="00977588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C2656F" w:rsidRPr="00977588">
        <w:rPr>
          <w:rFonts w:ascii="Times New Roman" w:hAnsi="Times New Roman"/>
          <w:i w:val="0"/>
          <w:sz w:val="28"/>
          <w:szCs w:val="28"/>
        </w:rPr>
        <w:t>форма</w:t>
      </w:r>
      <w:proofErr w:type="spellEnd"/>
      <w:r w:rsidRPr="00977588">
        <w:rPr>
          <w:rFonts w:ascii="Times New Roman" w:hAnsi="Times New Roman"/>
          <w:i w:val="0"/>
          <w:sz w:val="28"/>
          <w:szCs w:val="28"/>
        </w:rPr>
        <w:t>;</w:t>
      </w:r>
    </w:p>
    <w:p w:rsidR="00843512" w:rsidRPr="00977588" w:rsidRDefault="00843512" w:rsidP="00977588">
      <w:pPr>
        <w:pStyle w:val="af1"/>
        <w:numPr>
          <w:ilvl w:val="0"/>
          <w:numId w:val="35"/>
        </w:numPr>
        <w:spacing w:after="0" w:line="360" w:lineRule="auto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977588">
        <w:rPr>
          <w:rFonts w:ascii="Times New Roman" w:hAnsi="Times New Roman"/>
          <w:i w:val="0"/>
          <w:sz w:val="28"/>
          <w:szCs w:val="28"/>
        </w:rPr>
        <w:t>сюита</w:t>
      </w:r>
      <w:proofErr w:type="spellEnd"/>
      <w:proofErr w:type="gramEnd"/>
      <w:r w:rsidRPr="00977588">
        <w:rPr>
          <w:rFonts w:ascii="Times New Roman" w:hAnsi="Times New Roman"/>
          <w:i w:val="0"/>
          <w:sz w:val="28"/>
          <w:szCs w:val="28"/>
        </w:rPr>
        <w:t>.</w:t>
      </w:r>
    </w:p>
    <w:p w:rsidR="000A4FB1" w:rsidRDefault="000A4FB1" w:rsidP="00977588">
      <w:pPr>
        <w:spacing w:after="0" w:line="36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9.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Старинная танцевальная музыка</w:t>
      </w:r>
    </w:p>
    <w:p w:rsidR="00843512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Танцевальная музыка </w:t>
      </w:r>
      <w:r>
        <w:rPr>
          <w:rFonts w:ascii="Times New Roman" w:hAnsi="Times New Roman"/>
          <w:i w:val="0"/>
          <w:sz w:val="28"/>
          <w:szCs w:val="28"/>
        </w:rPr>
        <w:t>XVI</w:t>
      </w:r>
      <w:r w:rsidRPr="00BB5825">
        <w:rPr>
          <w:rFonts w:ascii="Times New Roman" w:hAnsi="Times New Roman"/>
          <w:i w:val="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i w:val="0"/>
          <w:sz w:val="28"/>
          <w:szCs w:val="28"/>
        </w:rPr>
        <w:t>XVII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веков.</w:t>
      </w:r>
    </w:p>
    <w:p w:rsidR="00BB5825" w:rsidRPr="00BB5825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Старинные танцевальные сюиты </w:t>
      </w:r>
      <w:r>
        <w:rPr>
          <w:rFonts w:ascii="Times New Roman" w:hAnsi="Times New Roman"/>
          <w:i w:val="0"/>
          <w:sz w:val="28"/>
          <w:szCs w:val="28"/>
        </w:rPr>
        <w:t>XVIII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века.</w:t>
      </w:r>
    </w:p>
    <w:p w:rsidR="000A4FB1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10. </w:t>
      </w:r>
      <w:r w:rsidR="00450331">
        <w:rPr>
          <w:rFonts w:ascii="Times New Roman" w:hAnsi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0A4FB1" w:rsidRDefault="00BB5825" w:rsidP="00C2656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Выразительная роль темпа в музыке и его влияние на характер движений, создающих танцевальные образы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0A4FB1" w:rsidP="0041320E">
      <w:pPr>
        <w:spacing w:after="0" w:line="360" w:lineRule="auto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Тема 11. </w:t>
      </w:r>
      <w:r w:rsidR="00C2656F">
        <w:rPr>
          <w:rFonts w:ascii="Times New Roman" w:hAnsi="Times New Roman"/>
          <w:b/>
          <w:i w:val="0"/>
          <w:sz w:val="28"/>
          <w:szCs w:val="28"/>
          <w:lang w:val="ru-RU"/>
        </w:rPr>
        <w:t>Симфонический оркестр</w:t>
      </w:r>
    </w:p>
    <w:p w:rsidR="000A4FB1" w:rsidRPr="006A3053" w:rsidRDefault="00C2656F" w:rsidP="00C2656F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История возникновения и развития.</w:t>
      </w:r>
    </w:p>
    <w:p w:rsidR="00BB5825" w:rsidRPr="006A3053" w:rsidRDefault="00C2656F" w:rsidP="00C2656F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Основные группы инструментов.</w:t>
      </w:r>
    </w:p>
    <w:p w:rsidR="00BB5825" w:rsidRPr="006A3053" w:rsidRDefault="00C2656F" w:rsidP="00C2656F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ембр – самое яркое выразительное средство в оркестровой музыке.</w:t>
      </w:r>
    </w:p>
    <w:p w:rsidR="00811909" w:rsidRDefault="00811909" w:rsidP="00EA5D04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811909" w:rsidRPr="00811909" w:rsidRDefault="00811909" w:rsidP="00C2656F">
      <w:pPr>
        <w:spacing w:after="0" w:line="36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Нормативный срок обучения 8 лет</w:t>
      </w:r>
    </w:p>
    <w:p w:rsidR="000A4FB1" w:rsidRPr="00EA5D04" w:rsidRDefault="000A4FB1" w:rsidP="00C2656F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1 класс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Основные черты музыки, как вида искусства</w:t>
      </w:r>
    </w:p>
    <w:p w:rsidR="00BB5825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узыкальны</w:t>
      </w:r>
      <w:r>
        <w:rPr>
          <w:rFonts w:ascii="Times New Roman" w:hAnsi="Times New Roman"/>
          <w:i w:val="0"/>
          <w:sz w:val="28"/>
          <w:szCs w:val="28"/>
          <w:lang w:val="ru-RU"/>
        </w:rPr>
        <w:t>е образы и способы их выражения.</w:t>
      </w:r>
    </w:p>
    <w:p w:rsidR="00974F52" w:rsidRPr="006A3053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казки в музыке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2336FD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A3053" w:rsidRDefault="00C2656F" w:rsidP="00C2656F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А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кценты в музыке, сильные и слабые доли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C2656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6A3053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нотный стан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скрипичный ключ</w:t>
      </w:r>
      <w:r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974F52" w:rsidRPr="00974F52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инструмент фортепиано - знакомство с клавиатурой;</w:t>
      </w:r>
    </w:p>
    <w:p w:rsidR="00BB5825" w:rsidRPr="006A3053" w:rsidRDefault="00BB5825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длительности нот;</w:t>
      </w:r>
    </w:p>
    <w:p w:rsidR="00BB5825" w:rsidRPr="006A3053" w:rsidRDefault="00450331" w:rsidP="002B6DE8">
      <w:pPr>
        <w:pStyle w:val="af1"/>
        <w:numPr>
          <w:ilvl w:val="0"/>
          <w:numId w:val="24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пауза: виды пауз.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4.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Народное музыкальное творчество</w:t>
      </w:r>
    </w:p>
    <w:p w:rsidR="00BB5825" w:rsidRPr="006A3053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есня - древнейший и самый распространённый вокальный жанр.</w:t>
      </w:r>
    </w:p>
    <w:p w:rsidR="007B1582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Куплетная форма.</w:t>
      </w:r>
    </w:p>
    <w:p w:rsidR="00BB5825" w:rsidRDefault="00BB5825" w:rsidP="00BB5825">
      <w:pPr>
        <w:spacing w:after="0" w:line="36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</w:t>
      </w:r>
      <w:r w:rsidRPr="007B15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BB5825" w:rsidRP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Ритм и метр 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>- поняти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я, определяющие организацию</w:t>
      </w: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характер музыки.</w:t>
      </w:r>
    </w:p>
    <w:p w:rsidR="00BB5825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Развитие ритмических способностей на основе примеров народной музыки. </w:t>
      </w:r>
    </w:p>
    <w:p w:rsidR="007B1582" w:rsidRPr="00BB5825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Понятия:</w:t>
      </w:r>
    </w:p>
    <w:p w:rsidR="00BB5825" w:rsidRPr="006A3053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ритм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BB5825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метр;</w:t>
      </w:r>
    </w:p>
    <w:p w:rsidR="00974F52" w:rsidRPr="00974F52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размер </w:t>
      </w:r>
      <w:r w:rsidRPr="00974F52">
        <w:rPr>
          <w:rFonts w:ascii="Times New Roman" w:hAnsi="Times New Roman"/>
          <w:i w:val="0"/>
          <w:sz w:val="28"/>
          <w:szCs w:val="28"/>
        </w:rPr>
        <w:t xml:space="preserve">4/4, 2/4, 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="00415E6D" w:rsidRPr="00974F52">
        <w:rPr>
          <w:rFonts w:ascii="Times New Roman" w:hAnsi="Times New Roman"/>
          <w:i w:val="0"/>
          <w:sz w:val="28"/>
          <w:szCs w:val="28"/>
        </w:rPr>
        <w:t>/4</w:t>
      </w:r>
      <w:r w:rsidRPr="00974F52">
        <w:rPr>
          <w:rFonts w:ascii="Times New Roman" w:hAnsi="Times New Roman"/>
          <w:i w:val="0"/>
          <w:sz w:val="28"/>
          <w:szCs w:val="28"/>
        </w:rPr>
        <w:t>;</w:t>
      </w:r>
    </w:p>
    <w:p w:rsidR="00974F52" w:rsidRDefault="00BB5825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 w:rsidRPr="006A3053">
        <w:rPr>
          <w:rFonts w:ascii="Times New Roman" w:hAnsi="Times New Roman"/>
          <w:i w:val="0"/>
          <w:sz w:val="28"/>
          <w:szCs w:val="28"/>
          <w:lang w:val="ru-RU"/>
        </w:rPr>
        <w:t>метрические акценты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 такт, затакт (понятия затакта);</w:t>
      </w:r>
    </w:p>
    <w:p w:rsidR="00974F52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штрихи;</w:t>
      </w:r>
    </w:p>
    <w:p w:rsidR="00BB5825" w:rsidRPr="006A3053" w:rsidRDefault="00974F52" w:rsidP="002B6DE8">
      <w:pPr>
        <w:pStyle w:val="af1"/>
        <w:numPr>
          <w:ilvl w:val="0"/>
          <w:numId w:val="26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ритмические рисунки</w:t>
      </w:r>
      <w:r w:rsidR="00BB5825" w:rsidRPr="006A305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BB582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елодия - основной элемент музыкальной речи.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 xml:space="preserve">ение </w:t>
      </w:r>
      <w:r>
        <w:rPr>
          <w:rFonts w:ascii="Times New Roman" w:hAnsi="Times New Roman"/>
          <w:i w:val="0"/>
          <w:sz w:val="28"/>
          <w:szCs w:val="28"/>
          <w:lang w:val="ru-RU"/>
        </w:rPr>
        <w:t>детских песен с аккомпанементом.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Динамика, динамические оттенки.</w:t>
      </w:r>
    </w:p>
    <w:p w:rsidR="00BB5825" w:rsidRPr="00913FCF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Л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ад, мажор и минор</w:t>
      </w:r>
      <w:r w:rsidR="00974F52"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974F52" w:rsidRPr="00974F52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974F52" w:rsidRPr="00913FCF">
        <w:rPr>
          <w:rFonts w:ascii="Times New Roman" w:hAnsi="Times New Roman"/>
          <w:i w:val="0"/>
          <w:sz w:val="28"/>
          <w:szCs w:val="28"/>
          <w:lang w:val="ru-RU"/>
        </w:rPr>
        <w:t>тональность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BB5825" w:rsidRDefault="00974F52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7. Музыкальные построения, цезура, м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узыкальная форма</w:t>
      </w:r>
    </w:p>
    <w:p w:rsidR="00BB5825" w:rsidRPr="00913FCF" w:rsidRDefault="00974F5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вступление в музыке, </w:t>
      </w:r>
      <w:r w:rsidR="00B7230A">
        <w:rPr>
          <w:rFonts w:ascii="Times New Roman" w:hAnsi="Times New Roman"/>
          <w:i w:val="0"/>
          <w:sz w:val="28"/>
          <w:szCs w:val="28"/>
        </w:rPr>
        <w:t>preparation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>в хореографии</w:t>
      </w:r>
      <w:r w:rsidR="00BB5825" w:rsidRPr="00913FCF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Default="007B158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мотив, фраза, предложение;</w:t>
      </w:r>
    </w:p>
    <w:p w:rsidR="007B1582" w:rsidRPr="00913FCF" w:rsidRDefault="007B1582" w:rsidP="002B6DE8">
      <w:pPr>
        <w:pStyle w:val="af1"/>
        <w:numPr>
          <w:ilvl w:val="0"/>
          <w:numId w:val="28"/>
        </w:numPr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реприза.</w:t>
      </w:r>
    </w:p>
    <w:p w:rsidR="00BB5825" w:rsidRPr="006D414F" w:rsidRDefault="00BB5825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8. Темп в музыке и хореографии</w:t>
      </w:r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группы темпов:</w:t>
      </w:r>
      <w:r w:rsidR="00B7230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быстро, медленно, умеренно: их итальянские обозначения</w:t>
      </w:r>
      <w:r w:rsidR="007B158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7230A" w:rsidP="00BB5825">
      <w:pPr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9. Знакомство с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оркестром</w:t>
      </w:r>
    </w:p>
    <w:p w:rsidR="00450331" w:rsidRPr="00450331" w:rsidRDefault="00450331" w:rsidP="00450331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Pr="00B7230A">
        <w:rPr>
          <w:rFonts w:ascii="Times New Roman" w:hAnsi="Times New Roman"/>
          <w:i w:val="0"/>
          <w:sz w:val="28"/>
          <w:szCs w:val="28"/>
          <w:lang w:val="ru-RU"/>
        </w:rPr>
        <w:t>стория возникновения и развития оркестра.</w:t>
      </w:r>
    </w:p>
    <w:p w:rsidR="00B7230A" w:rsidRPr="00B7230A" w:rsidRDefault="007B1582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Оркестровые группы: струнные, духовые, ударные</w:t>
      </w:r>
      <w:r w:rsidR="00450331">
        <w:rPr>
          <w:rFonts w:ascii="Times New Roman" w:hAnsi="Times New Roman"/>
          <w:i w:val="0"/>
          <w:sz w:val="28"/>
          <w:szCs w:val="28"/>
          <w:lang w:val="ru-RU"/>
        </w:rPr>
        <w:t xml:space="preserve"> инструменты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50331" w:rsidRPr="00B7230A" w:rsidRDefault="00450331" w:rsidP="007B1582">
      <w:pPr>
        <w:pStyle w:val="af1"/>
        <w:spacing w:after="0" w:line="36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11909" w:rsidRDefault="000A4FB1" w:rsidP="00B723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2 класс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кальных произведений</w:t>
      </w:r>
    </w:p>
    <w:p w:rsidR="00B7230A" w:rsidRPr="00B7230A" w:rsidRDefault="007B1582" w:rsidP="007B1582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сновные музыкальные жан</w:t>
      </w:r>
      <w:r>
        <w:rPr>
          <w:rFonts w:ascii="Times New Roman" w:hAnsi="Times New Roman"/>
          <w:i w:val="0"/>
          <w:sz w:val="28"/>
          <w:szCs w:val="28"/>
          <w:lang w:val="ru-RU"/>
        </w:rPr>
        <w:t>ры: инструментальный, вокальный,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>танцевальный.</w:t>
      </w:r>
    </w:p>
    <w:p w:rsidR="00BB5825" w:rsidRPr="00B7230A" w:rsidRDefault="007B1582" w:rsidP="007B1582">
      <w:pPr>
        <w:pStyle w:val="af1"/>
        <w:spacing w:after="0" w:line="360" w:lineRule="auto"/>
        <w:ind w:left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 w:rsidR="00B7230A" w:rsidRPr="00B7230A">
        <w:rPr>
          <w:rFonts w:ascii="Times New Roman" w:hAnsi="Times New Roman"/>
          <w:i w:val="0"/>
          <w:sz w:val="28"/>
          <w:szCs w:val="28"/>
          <w:lang w:val="ru-RU"/>
        </w:rPr>
        <w:t>собенности танцевальной музыки</w:t>
      </w:r>
      <w:r w:rsidR="00BB5825" w:rsidRPr="00B723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B1582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BB5825" w:rsidRPr="006D414F" w:rsidRDefault="007B1582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Значение маршевой музыки для 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активизации ритмического восприятия и согласования движений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под музыку</w:t>
      </w:r>
      <w:r w:rsidR="00BB5825"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B158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3. Музыкальная и нотная грамота</w:t>
      </w:r>
    </w:p>
    <w:p w:rsidR="00BB5825" w:rsidRPr="00B7230A" w:rsidRDefault="007B1582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регистры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,</w:t>
      </w:r>
      <w:r w:rsidR="00B7230A">
        <w:rPr>
          <w:rFonts w:ascii="Times New Roman" w:hAnsi="Times New Roman"/>
          <w:i w:val="0"/>
          <w:sz w:val="28"/>
          <w:szCs w:val="28"/>
          <w:lang w:val="ru-RU"/>
        </w:rPr>
        <w:t xml:space="preserve"> басовый ключ;</w:t>
      </w:r>
    </w:p>
    <w:p w:rsidR="00B7230A" w:rsidRPr="00062764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тембр;</w:t>
      </w:r>
    </w:p>
    <w:p w:rsidR="00BB5825" w:rsidRPr="00B7230A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диапазон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7230A" w:rsidRPr="00062764" w:rsidRDefault="00B7230A" w:rsidP="002B6DE8">
      <w:pPr>
        <w:pStyle w:val="a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интервалы.</w:t>
      </w:r>
    </w:p>
    <w:p w:rsidR="00BB5825" w:rsidRPr="007B1582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proofErr w:type="gramStart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spellEnd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 xml:space="preserve"> 4.</w:t>
      </w:r>
      <w:proofErr w:type="gramEnd"/>
      <w:r w:rsidRPr="00BB582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Народное</w:t>
      </w:r>
      <w:proofErr w:type="spellEnd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музыкальное</w:t>
      </w:r>
      <w:proofErr w:type="spellEnd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B1582">
        <w:rPr>
          <w:rFonts w:ascii="Times New Roman" w:hAnsi="Times New Roman" w:cs="Times New Roman"/>
          <w:b/>
          <w:i w:val="0"/>
          <w:sz w:val="28"/>
          <w:szCs w:val="28"/>
        </w:rPr>
        <w:t>творчество</w:t>
      </w:r>
      <w:proofErr w:type="spellEnd"/>
    </w:p>
    <w:p w:rsidR="00BB5825" w:rsidRPr="006D414F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Основные разновидности музыкальных жанров, связанные с русским танцем:</w:t>
      </w:r>
    </w:p>
    <w:p w:rsidR="00BB5825" w:rsidRPr="00693D21" w:rsidRDefault="00BB5825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хороводы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хороводные песни, элементы многоголосия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693D21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пляски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693D21" w:rsidRPr="00693D21" w:rsidRDefault="00693D21" w:rsidP="002B6DE8">
      <w:pPr>
        <w:pStyle w:val="af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простые формы канонов в музыке и хореографии.</w:t>
      </w:r>
    </w:p>
    <w:p w:rsidR="00BB5825" w:rsidRPr="00693D21" w:rsidRDefault="00BB5825" w:rsidP="007B1582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Русские народные инструменты</w:t>
      </w:r>
      <w:r w:rsidR="00693D2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(возможность создания шумового оркестра)</w:t>
      </w:r>
      <w:r w:rsidRPr="00693D21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BB5825" w:rsidRPr="00062764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lastRenderedPageBreak/>
        <w:t>балалайка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BB5825" w:rsidRPr="00693D21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свирель, жалейка, волынка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, рожок, дудочки, свистульки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062764">
        <w:rPr>
          <w:rFonts w:ascii="Times New Roman" w:hAnsi="Times New Roman"/>
          <w:i w:val="0"/>
          <w:sz w:val="28"/>
          <w:szCs w:val="28"/>
        </w:rPr>
        <w:t>ложки</w:t>
      </w:r>
      <w:proofErr w:type="spellEnd"/>
      <w:proofErr w:type="gramEnd"/>
      <w:r w:rsidRPr="0006276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трещотки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бубенчики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>, колотушки</w:t>
      </w:r>
      <w:r w:rsidRPr="00062764">
        <w:rPr>
          <w:rFonts w:ascii="Times New Roman" w:hAnsi="Times New Roman"/>
          <w:i w:val="0"/>
          <w:sz w:val="28"/>
          <w:szCs w:val="28"/>
        </w:rPr>
        <w:t>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понятия,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определяющие организацию и характер музыки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Развитие ритмических способностей на основе примеров жанровой музыки: польки, галопа, лендлера, вальса.</w:t>
      </w:r>
    </w:p>
    <w:p w:rsidR="00693D21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 xml:space="preserve">азучивание и ритмических рисунков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ритмические упражнения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в пройденных размерах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асширенный затакт, интродукция</w:t>
      </w:r>
      <w:r w:rsidR="00BB5825" w:rsidRPr="006D414F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BB5825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BB5825" w:rsidRPr="00693D21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М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елодия и аккомпанемент, понятие аккорда, гармония (ознакомительные сведения), гомофонно-гармо</w:t>
      </w:r>
      <w:r>
        <w:rPr>
          <w:rFonts w:ascii="Times New Roman" w:hAnsi="Times New Roman"/>
          <w:i w:val="0"/>
          <w:sz w:val="28"/>
          <w:szCs w:val="28"/>
          <w:lang w:val="ru-RU"/>
        </w:rPr>
        <w:t>нический способ изложения</w:t>
      </w:r>
      <w:r w:rsidR="00BB5825" w:rsidRPr="00693D21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7706CE" w:rsidRPr="00232D19" w:rsidRDefault="007706CE" w:rsidP="007706C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ема 7. Музыкальная терминология</w:t>
      </w:r>
    </w:p>
    <w:p w:rsidR="007706CE" w:rsidRPr="00232D19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И</w:t>
      </w:r>
      <w:r w:rsidR="007706CE" w:rsidRPr="00232D19">
        <w:rPr>
          <w:rFonts w:ascii="Times New Roman" w:hAnsi="Times New Roman"/>
          <w:i w:val="0"/>
          <w:sz w:val="28"/>
          <w:szCs w:val="28"/>
          <w:lang w:val="ru-RU"/>
        </w:rPr>
        <w:t>тальянские обозначения изменения темпа и динамики.</w:t>
      </w:r>
    </w:p>
    <w:p w:rsidR="00BB5825" w:rsidRPr="00232D19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8</w:t>
      </w:r>
      <w:r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. </w:t>
      </w:r>
      <w:r w:rsidR="00693D21" w:rsidRP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Темп в музыке и хореографии</w:t>
      </w:r>
    </w:p>
    <w:p w:rsidR="00693D21" w:rsidRPr="00232D19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693D21" w:rsidRPr="00232D19">
        <w:rPr>
          <w:rFonts w:ascii="Times New Roman" w:hAnsi="Times New Roman"/>
          <w:i w:val="0"/>
          <w:sz w:val="28"/>
          <w:szCs w:val="28"/>
          <w:lang w:val="ru-RU"/>
        </w:rPr>
        <w:t>емп, как средство выразительности в музыке и хореографии.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е построения. Музыкальная форма</w:t>
      </w:r>
    </w:p>
    <w:p w:rsidR="00BB5825" w:rsidRPr="00062764" w:rsidRDefault="00693D21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период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квадратность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693D21" w:rsidRDefault="00BB5825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693D21">
        <w:rPr>
          <w:rFonts w:ascii="Times New Roman" w:hAnsi="Times New Roman"/>
          <w:i w:val="0"/>
          <w:sz w:val="28"/>
          <w:szCs w:val="28"/>
          <w:lang w:val="ru-RU"/>
        </w:rPr>
        <w:t>простая двухчастная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 с репризой и без репризы</w:t>
      </w:r>
      <w:r w:rsidRPr="00693D21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BB5825" w:rsidRPr="00062764" w:rsidRDefault="00BB5825" w:rsidP="002B6DE8">
      <w:pPr>
        <w:pStyle w:val="a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 w:rsidRPr="00062764">
        <w:rPr>
          <w:rFonts w:ascii="Times New Roman" w:hAnsi="Times New Roman"/>
          <w:i w:val="0"/>
          <w:sz w:val="28"/>
          <w:szCs w:val="28"/>
        </w:rPr>
        <w:t>простая</w:t>
      </w:r>
      <w:proofErr w:type="spellEnd"/>
      <w:proofErr w:type="gramEnd"/>
      <w:r w:rsidRPr="00062764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трёхчастная</w:t>
      </w:r>
      <w:proofErr w:type="spellEnd"/>
      <w:r w:rsidR="00693D21">
        <w:rPr>
          <w:rFonts w:ascii="Times New Roman" w:hAnsi="Times New Roman"/>
          <w:i w:val="0"/>
          <w:sz w:val="28"/>
          <w:szCs w:val="28"/>
          <w:lang w:val="ru-RU"/>
        </w:rPr>
        <w:t xml:space="preserve"> форма.</w:t>
      </w:r>
    </w:p>
    <w:p w:rsidR="00BB5825" w:rsidRPr="006D414F" w:rsidRDefault="00BB5825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 w:rsidR="007706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10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Старинная танцевальная музыка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Танцевальная музыка 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BB5825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веков.</w:t>
      </w:r>
    </w:p>
    <w:p w:rsidR="00BB5825" w:rsidRPr="006D414F" w:rsidRDefault="00BB5825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Ригодон, бранль, бурре и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>др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B5825" w:rsidRPr="006D414F" w:rsidRDefault="00760EBA" w:rsidP="00BB5825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11. Симфонический оркестр</w:t>
      </w:r>
    </w:p>
    <w:p w:rsidR="000A4FB1" w:rsidRPr="00693D21" w:rsidRDefault="00760EBA" w:rsidP="00760EBA">
      <w:pPr>
        <w:pStyle w:val="af1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693D21">
        <w:rPr>
          <w:rFonts w:ascii="Times New Roman" w:hAnsi="Times New Roman"/>
          <w:i w:val="0"/>
          <w:sz w:val="28"/>
          <w:szCs w:val="28"/>
          <w:lang w:val="ru-RU"/>
        </w:rPr>
        <w:t>азличные виды оркестров (народные, духовые, эстрадные, симфонические).</w:t>
      </w:r>
    </w:p>
    <w:p w:rsidR="004B5727" w:rsidRPr="001460CB" w:rsidRDefault="004B5727" w:rsidP="00BB5825">
      <w:pPr>
        <w:spacing w:after="0" w:line="360" w:lineRule="auto"/>
        <w:jc w:val="both"/>
        <w:rPr>
          <w:rFonts w:ascii="Times New Roman" w:hAnsi="Times New Roman"/>
          <w:i w:val="0"/>
          <w:sz w:val="16"/>
          <w:szCs w:val="16"/>
          <w:lang w:val="ru-RU"/>
        </w:rPr>
      </w:pPr>
    </w:p>
    <w:p w:rsidR="000A4FB1" w:rsidRPr="00EA5D04" w:rsidRDefault="000A4FB1" w:rsidP="00062764">
      <w:pPr>
        <w:spacing w:after="0" w:line="276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3 класс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1. Характер и содержание музыкальны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х произведений</w:t>
      </w:r>
    </w:p>
    <w:p w:rsidR="00062764" w:rsidRPr="006D414F" w:rsidRDefault="00062764" w:rsidP="00450331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Программно-изобразительная музыка.</w:t>
      </w:r>
    </w:p>
    <w:p w:rsidR="00062764" w:rsidRPr="006D414F" w:rsidRDefault="00760EB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2. Маршевая музыка</w:t>
      </w:r>
    </w:p>
    <w:p w:rsidR="00062764" w:rsidRPr="00062764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 w:cs="Times New Roman"/>
          <w:i w:val="0"/>
          <w:sz w:val="28"/>
          <w:szCs w:val="28"/>
        </w:rPr>
        <w:t>Многообразие</w:t>
      </w:r>
      <w:proofErr w:type="spellEnd"/>
      <w:r w:rsidRPr="0006276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0EB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маршевых </w:t>
      </w:r>
      <w:proofErr w:type="spellStart"/>
      <w:r w:rsidRPr="00062764">
        <w:rPr>
          <w:rFonts w:ascii="Times New Roman" w:hAnsi="Times New Roman" w:cs="Times New Roman"/>
          <w:i w:val="0"/>
          <w:sz w:val="28"/>
          <w:szCs w:val="28"/>
        </w:rPr>
        <w:t>жанров</w:t>
      </w:r>
      <w:proofErr w:type="spellEnd"/>
      <w:r w:rsidRPr="00062764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походные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062764" w:rsidRPr="0014700A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церемониальные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 xml:space="preserve"> и </w:t>
      </w: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траурные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14700A" w:rsidRPr="00062764" w:rsidRDefault="0014700A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военные;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062764">
        <w:rPr>
          <w:rFonts w:ascii="Times New Roman" w:hAnsi="Times New Roman"/>
          <w:i w:val="0"/>
          <w:sz w:val="28"/>
          <w:szCs w:val="28"/>
        </w:rPr>
        <w:t>спортивные</w:t>
      </w:r>
      <w:proofErr w:type="spellEnd"/>
      <w:r w:rsidRPr="00062764">
        <w:rPr>
          <w:rFonts w:ascii="Times New Roman" w:hAnsi="Times New Roman"/>
          <w:i w:val="0"/>
          <w:sz w:val="28"/>
          <w:szCs w:val="28"/>
        </w:rPr>
        <w:t>;</w:t>
      </w:r>
    </w:p>
    <w:p w:rsidR="00062764" w:rsidRPr="00062764" w:rsidRDefault="00062764" w:rsidP="002B6DE8">
      <w:pPr>
        <w:pStyle w:val="af1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 w:val="0"/>
          <w:sz w:val="28"/>
          <w:szCs w:val="28"/>
        </w:rPr>
        <w:t>сказочные</w:t>
      </w:r>
      <w:proofErr w:type="spellEnd"/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3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 Музыкальная и нотная грамота</w:t>
      </w:r>
    </w:p>
    <w:p w:rsidR="00062764" w:rsidRPr="0014700A" w:rsidRDefault="0014700A" w:rsidP="002B6D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>
        <w:rPr>
          <w:rFonts w:ascii="Times New Roman" w:hAnsi="Times New Roman"/>
          <w:i w:val="0"/>
          <w:sz w:val="28"/>
          <w:szCs w:val="28"/>
        </w:rPr>
        <w:t>знаки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альтерации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14700A" w:rsidRPr="00062764" w:rsidRDefault="0014700A" w:rsidP="002B6DE8">
      <w:pPr>
        <w:pStyle w:val="a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понятия консонанса, диссонанса.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proofErr w:type="gramStart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>Тема</w:t>
      </w:r>
      <w:proofErr w:type="spellEnd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 xml:space="preserve"> 4.</w:t>
      </w:r>
      <w:proofErr w:type="gramEnd"/>
      <w:r w:rsidRPr="0006276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Народное</w:t>
      </w:r>
      <w:proofErr w:type="spellEnd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музыкальное</w:t>
      </w:r>
      <w:proofErr w:type="spellEnd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760EBA">
        <w:rPr>
          <w:rFonts w:ascii="Times New Roman" w:hAnsi="Times New Roman" w:cs="Times New Roman"/>
          <w:b/>
          <w:i w:val="0"/>
          <w:sz w:val="28"/>
          <w:szCs w:val="28"/>
        </w:rPr>
        <w:t>творчество</w:t>
      </w:r>
      <w:proofErr w:type="spellEnd"/>
    </w:p>
    <w:p w:rsidR="00062764" w:rsidRPr="002F0B61" w:rsidRDefault="00062764" w:rsidP="00760EBA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>Знакомство с танцевальной музыкой  разных народов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2F0B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4700A" w:rsidRPr="00760EBA" w:rsidRDefault="0014700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Белорус</w:t>
      </w:r>
      <w:r w:rsidR="00760EBA">
        <w:rPr>
          <w:rFonts w:ascii="Times New Roman" w:hAnsi="Times New Roman"/>
          <w:i w:val="0"/>
          <w:sz w:val="28"/>
          <w:szCs w:val="28"/>
          <w:lang w:val="ru-RU"/>
        </w:rPr>
        <w:t>с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ия: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бульба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, лявониха,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крыжачок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Украина: гопак,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коломийка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плескач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Литва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Эстония: польки;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Латвия: петушок,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рыбачёк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760EBA">
        <w:rPr>
          <w:rFonts w:ascii="Times New Roman" w:hAnsi="Times New Roman"/>
          <w:i w:val="0"/>
          <w:sz w:val="28"/>
          <w:szCs w:val="28"/>
          <w:lang w:val="ru-RU"/>
        </w:rPr>
        <w:t>иоксуполька</w:t>
      </w:r>
      <w:proofErr w:type="spellEnd"/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Польша: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мазур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оберек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, краковяк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14700A">
        <w:rPr>
          <w:rFonts w:ascii="Times New Roman" w:hAnsi="Times New Roman"/>
          <w:i w:val="0"/>
          <w:sz w:val="28"/>
          <w:szCs w:val="28"/>
          <w:lang w:val="ru-RU"/>
        </w:rPr>
        <w:t>вяндра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Венгрия: чардаш;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Италия: тарантелла;</w:t>
      </w:r>
    </w:p>
    <w:p w:rsidR="00062764" w:rsidRPr="00760EB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760EBA">
        <w:rPr>
          <w:rFonts w:ascii="Times New Roman" w:hAnsi="Times New Roman"/>
          <w:i w:val="0"/>
          <w:sz w:val="28"/>
          <w:szCs w:val="28"/>
          <w:lang w:val="ru-RU"/>
        </w:rPr>
        <w:t>Испания: болеро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, хота</w:t>
      </w:r>
      <w:r w:rsidRPr="00760EBA">
        <w:rPr>
          <w:rFonts w:ascii="Times New Roman" w:hAnsi="Times New Roman"/>
          <w:i w:val="0"/>
          <w:sz w:val="28"/>
          <w:szCs w:val="28"/>
          <w:lang w:val="ru-RU"/>
        </w:rPr>
        <w:t>;</w:t>
      </w:r>
    </w:p>
    <w:p w:rsidR="00062764" w:rsidRPr="0014700A" w:rsidRDefault="00062764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Молдавия: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жок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 xml:space="preserve">, хора, </w:t>
      </w:r>
      <w:proofErr w:type="spellStart"/>
      <w:r w:rsidRPr="0014700A">
        <w:rPr>
          <w:rFonts w:ascii="Times New Roman" w:hAnsi="Times New Roman"/>
          <w:i w:val="0"/>
          <w:sz w:val="28"/>
          <w:szCs w:val="28"/>
          <w:lang w:val="ru-RU"/>
        </w:rPr>
        <w:t>молдавеняска</w:t>
      </w:r>
      <w:proofErr w:type="spellEnd"/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proofErr w:type="spellStart"/>
      <w:r w:rsidR="0014700A">
        <w:rPr>
          <w:rFonts w:ascii="Times New Roman" w:hAnsi="Times New Roman"/>
          <w:i w:val="0"/>
          <w:sz w:val="28"/>
          <w:szCs w:val="28"/>
          <w:lang w:val="ru-RU"/>
        </w:rPr>
        <w:t>сырба</w:t>
      </w:r>
      <w:proofErr w:type="spellEnd"/>
      <w:r w:rsidRPr="0014700A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5. Ритм и метр - поняти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я, определяющие организацию и характер музыки</w:t>
      </w:r>
    </w:p>
    <w:p w:rsidR="0014700A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Р</w:t>
      </w:r>
      <w:r w:rsidR="00062764" w:rsidRPr="0014700A">
        <w:rPr>
          <w:rFonts w:ascii="Times New Roman" w:hAnsi="Times New Roman"/>
          <w:i w:val="0"/>
          <w:sz w:val="28"/>
          <w:szCs w:val="28"/>
          <w:lang w:val="ru-RU"/>
        </w:rPr>
        <w:t>азвитие ритмических способностей на основе жа</w:t>
      </w:r>
      <w:r>
        <w:rPr>
          <w:rFonts w:ascii="Times New Roman" w:hAnsi="Times New Roman"/>
          <w:i w:val="0"/>
          <w:sz w:val="28"/>
          <w:szCs w:val="28"/>
          <w:lang w:val="ru-RU"/>
        </w:rPr>
        <w:t>нровой музыки: менуэт, мазурка.</w:t>
      </w:r>
    </w:p>
    <w:p w:rsidR="0014700A" w:rsidRPr="00760EBA" w:rsidRDefault="00760EBA" w:rsidP="00760EBA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унктирный ритм: </w:t>
      </w:r>
      <w:r>
        <w:rPr>
          <w:rFonts w:ascii="Times New Roman" w:hAnsi="Times New Roman"/>
          <w:i w:val="0"/>
          <w:sz w:val="28"/>
          <w:szCs w:val="28"/>
          <w:lang w:val="ru-RU"/>
        </w:rPr>
        <w:t>четверть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 xml:space="preserve"> с точкой и восьмая, </w:t>
      </w:r>
      <w:r>
        <w:rPr>
          <w:rFonts w:ascii="Times New Roman" w:hAnsi="Times New Roman"/>
          <w:i w:val="0"/>
          <w:sz w:val="28"/>
          <w:szCs w:val="28"/>
          <w:lang w:val="ru-RU"/>
        </w:rPr>
        <w:t>восьмая с точкой и шестнадца</w:t>
      </w:r>
      <w:r w:rsidR="00415E6D">
        <w:rPr>
          <w:rFonts w:ascii="Times New Roman" w:hAnsi="Times New Roman"/>
          <w:i w:val="0"/>
          <w:sz w:val="28"/>
          <w:szCs w:val="28"/>
          <w:lang w:val="ru-RU"/>
        </w:rPr>
        <w:t>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я,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>синкопа.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6. Средс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тва музыкальной выразительности</w:t>
      </w:r>
    </w:p>
    <w:p w:rsidR="00062764" w:rsidRPr="0014700A" w:rsidRDefault="00760EBA" w:rsidP="00760EBA">
      <w:pPr>
        <w:pStyle w:val="af1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Полифония. И.С.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Бах</w:t>
      </w:r>
      <w:r w:rsidR="00232D1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- величайший композитор эпохи барокко. Орган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062764" w:rsidRPr="00760EBA" w:rsidRDefault="00760EBA" w:rsidP="00760EBA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К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анон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 w:rsidR="0014700A" w:rsidRPr="00760EBA">
        <w:rPr>
          <w:rFonts w:ascii="Times New Roman" w:hAnsi="Times New Roman"/>
          <w:i w:val="0"/>
          <w:sz w:val="28"/>
          <w:szCs w:val="28"/>
          <w:lang w:val="ru-RU"/>
        </w:rPr>
        <w:t xml:space="preserve"> имитация, контрапункт</w:t>
      </w:r>
      <w:r w:rsidR="00062764" w:rsidRPr="00F40DA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Инвенция.</w:t>
      </w:r>
    </w:p>
    <w:p w:rsidR="00062764" w:rsidRPr="00760EBA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7. Музыкальная </w:t>
      </w:r>
      <w:r w:rsidR="00232D1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</w:t>
      </w:r>
    </w:p>
    <w:p w:rsidR="00062764" w:rsidRPr="0014700A" w:rsidRDefault="00760EBA" w:rsidP="00760EBA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С</w:t>
      </w:r>
      <w:r w:rsidR="0014700A">
        <w:rPr>
          <w:rFonts w:ascii="Times New Roman" w:hAnsi="Times New Roman"/>
          <w:i w:val="0"/>
          <w:sz w:val="28"/>
          <w:szCs w:val="28"/>
          <w:lang w:val="ru-RU"/>
        </w:rPr>
        <w:t>юита.</w:t>
      </w:r>
    </w:p>
    <w:p w:rsidR="00062764" w:rsidRPr="006D414F" w:rsidRDefault="00062764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</w:t>
      </w:r>
      <w:r w:rsidR="00760E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Старинная танцевальная музыка</w:t>
      </w:r>
    </w:p>
    <w:p w:rsidR="00062764" w:rsidRPr="006D414F" w:rsidRDefault="00062764" w:rsidP="00DA052E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Старинная бальная музыка 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Pr="00062764">
        <w:rPr>
          <w:rFonts w:ascii="Times New Roman" w:hAnsi="Times New Roman" w:cs="Times New Roman"/>
          <w:i w:val="0"/>
          <w:sz w:val="28"/>
          <w:szCs w:val="28"/>
        </w:rPr>
        <w:t>XVII</w:t>
      </w:r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веков: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павана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гальярда</w:t>
      </w:r>
      <w:proofErr w:type="spellEnd"/>
      <w:r w:rsidRPr="006D414F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62764" w:rsidRPr="00DA052E" w:rsidRDefault="0014700A" w:rsidP="00062764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9</w:t>
      </w:r>
      <w:r w:rsidR="00DA052E" w:rsidRPr="00F40DA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 Симфонический оркестр</w:t>
      </w:r>
    </w:p>
    <w:p w:rsidR="000A4FB1" w:rsidRDefault="00DA052E" w:rsidP="00DA052E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Камерный оркестр. </w:t>
      </w:r>
    </w:p>
    <w:p w:rsidR="00450331" w:rsidRPr="006D414F" w:rsidRDefault="00450331" w:rsidP="00DA052E">
      <w:pPr>
        <w:pStyle w:val="af1"/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EA5D04" w:rsidRDefault="000A4FB1" w:rsidP="002F0B61">
      <w:pPr>
        <w:spacing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EA5D04">
        <w:rPr>
          <w:rFonts w:ascii="Times New Roman" w:hAnsi="Times New Roman"/>
          <w:b/>
          <w:sz w:val="28"/>
          <w:szCs w:val="28"/>
          <w:lang w:val="ru-RU"/>
        </w:rPr>
        <w:t>4 класс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 1.</w:t>
      </w:r>
      <w:r w:rsidR="00D225C9">
        <w:rPr>
          <w:sz w:val="28"/>
          <w:szCs w:val="28"/>
        </w:rPr>
        <w:t xml:space="preserve"> Музыкальные жанры</w:t>
      </w:r>
      <w:r w:rsidRPr="002F0B61">
        <w:rPr>
          <w:sz w:val="28"/>
          <w:szCs w:val="28"/>
        </w:rPr>
        <w:t xml:space="preserve"> 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left="20" w:right="20" w:firstLine="68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 xml:space="preserve">Музыкально-сценические жанры: опера, балет, оперетта, мюзикл. 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rStyle w:val="28"/>
          <w:rFonts w:eastAsia="OpenSymbol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8"/>
          <w:rFonts w:eastAsia="OpenSymbol"/>
          <w:sz w:val="28"/>
          <w:szCs w:val="28"/>
        </w:rPr>
        <w:t xml:space="preserve"> </w:t>
      </w:r>
      <w:r w:rsidRPr="002F0B61">
        <w:rPr>
          <w:rStyle w:val="28"/>
          <w:rFonts w:eastAsia="OpenSymbol"/>
          <w:b/>
          <w:sz w:val="28"/>
          <w:szCs w:val="28"/>
        </w:rPr>
        <w:t>2. Ма</w:t>
      </w:r>
      <w:r w:rsidR="00DA052E">
        <w:rPr>
          <w:rStyle w:val="28"/>
          <w:rFonts w:eastAsia="OpenSymbol"/>
          <w:b/>
          <w:sz w:val="28"/>
          <w:szCs w:val="28"/>
        </w:rPr>
        <w:t>рши в оперной и балетной музыке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3.</w:t>
      </w:r>
      <w:r w:rsidRPr="002F0B61">
        <w:rPr>
          <w:sz w:val="28"/>
          <w:szCs w:val="28"/>
        </w:rPr>
        <w:t xml:space="preserve"> </w:t>
      </w:r>
      <w:r w:rsidR="00DA052E">
        <w:rPr>
          <w:sz w:val="28"/>
          <w:szCs w:val="28"/>
        </w:rPr>
        <w:t>Народное музыкальное творчество</w:t>
      </w:r>
    </w:p>
    <w:p w:rsidR="002F0B61" w:rsidRPr="00DA052E" w:rsidRDefault="00746D69" w:rsidP="00DA052E">
      <w:pPr>
        <w:pStyle w:val="a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музыка народов</w:t>
      </w:r>
      <w:r w:rsidR="00DA052E">
        <w:rPr>
          <w:rFonts w:ascii="Times New Roman" w:hAnsi="Times New Roman" w:cs="Times New Roman"/>
          <w:sz w:val="28"/>
          <w:szCs w:val="28"/>
        </w:rPr>
        <w:t xml:space="preserve"> Поволжья,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="00DA052E">
        <w:rPr>
          <w:rFonts w:ascii="Times New Roman" w:hAnsi="Times New Roman" w:cs="Times New Roman"/>
          <w:sz w:val="28"/>
          <w:szCs w:val="28"/>
        </w:rPr>
        <w:t>Кавказа,</w:t>
      </w:r>
      <w:r w:rsidR="00DA052E" w:rsidRPr="00DA052E">
        <w:rPr>
          <w:rFonts w:ascii="Times New Roman" w:hAnsi="Times New Roman" w:cs="Times New Roman"/>
          <w:sz w:val="28"/>
          <w:szCs w:val="28"/>
        </w:rPr>
        <w:t xml:space="preserve"> </w:t>
      </w:r>
      <w:r w:rsidRPr="00DA052E">
        <w:rPr>
          <w:rFonts w:ascii="Times New Roman" w:hAnsi="Times New Roman" w:cs="Times New Roman"/>
          <w:sz w:val="28"/>
          <w:szCs w:val="28"/>
        </w:rPr>
        <w:t>Средней Азии</w:t>
      </w:r>
      <w:r w:rsidR="002F0B61" w:rsidRPr="00DA052E">
        <w:rPr>
          <w:rFonts w:ascii="Times New Roman" w:hAnsi="Times New Roman" w:cs="Times New Roman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4</w:t>
      </w:r>
      <w:r w:rsidRPr="002F0B61">
        <w:rPr>
          <w:rStyle w:val="27"/>
          <w:sz w:val="28"/>
          <w:szCs w:val="28"/>
        </w:rPr>
        <w:t>.</w:t>
      </w:r>
      <w:r w:rsidRPr="002F0B61">
        <w:rPr>
          <w:sz w:val="28"/>
          <w:szCs w:val="28"/>
        </w:rPr>
        <w:t xml:space="preserve"> Ритм и метр - поняти</w:t>
      </w:r>
      <w:r w:rsidR="00DA052E">
        <w:rPr>
          <w:sz w:val="28"/>
          <w:szCs w:val="28"/>
        </w:rPr>
        <w:t>я, определяющие организацию</w:t>
      </w:r>
      <w:r w:rsidR="00D225C9">
        <w:rPr>
          <w:sz w:val="28"/>
          <w:szCs w:val="28"/>
        </w:rPr>
        <w:t xml:space="preserve"> и характер музыки</w:t>
      </w:r>
    </w:p>
    <w:p w:rsidR="002F0B61" w:rsidRPr="002F0B61" w:rsidRDefault="002F0B61" w:rsidP="00DA052E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 w:rsidRPr="002F0B61">
        <w:rPr>
          <w:b w:val="0"/>
          <w:sz w:val="28"/>
          <w:szCs w:val="28"/>
        </w:rPr>
        <w:t>Написание ритмических диктантов на основе пройденного материала.</w:t>
      </w:r>
      <w:r w:rsidR="00DA052E">
        <w:rPr>
          <w:b w:val="0"/>
          <w:sz w:val="28"/>
          <w:szCs w:val="28"/>
        </w:rPr>
        <w:t xml:space="preserve"> Размер 6/8.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rStyle w:val="27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7"/>
          <w:sz w:val="28"/>
          <w:szCs w:val="28"/>
        </w:rPr>
        <w:t xml:space="preserve"> </w:t>
      </w:r>
      <w:r w:rsidRPr="002F0B61">
        <w:rPr>
          <w:rStyle w:val="27"/>
          <w:b/>
          <w:sz w:val="28"/>
          <w:szCs w:val="28"/>
        </w:rPr>
        <w:t>5. Средс</w:t>
      </w:r>
      <w:r w:rsidR="00D225C9">
        <w:rPr>
          <w:rStyle w:val="27"/>
          <w:b/>
          <w:sz w:val="28"/>
          <w:szCs w:val="28"/>
        </w:rPr>
        <w:t>тва музыкальной выразительности</w:t>
      </w:r>
    </w:p>
    <w:p w:rsidR="002F0B61" w:rsidRPr="002F0B61" w:rsidRDefault="00746D69" w:rsidP="00D225C9">
      <w:pPr>
        <w:pStyle w:val="212"/>
        <w:shd w:val="clear" w:color="auto" w:fill="auto"/>
        <w:tabs>
          <w:tab w:val="left" w:pos="423"/>
        </w:tabs>
        <w:spacing w:line="360" w:lineRule="auto"/>
        <w:ind w:right="2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Повторение </w:t>
      </w:r>
      <w:proofErr w:type="gramStart"/>
      <w:r>
        <w:rPr>
          <w:b w:val="0"/>
          <w:sz w:val="28"/>
          <w:szCs w:val="28"/>
        </w:rPr>
        <w:t>пройденного</w:t>
      </w:r>
      <w:proofErr w:type="gramEnd"/>
      <w:r>
        <w:rPr>
          <w:b w:val="0"/>
          <w:sz w:val="28"/>
          <w:szCs w:val="28"/>
        </w:rPr>
        <w:t xml:space="preserve"> на более сложном музыкальном материале</w:t>
      </w:r>
      <w:r w:rsidR="002F0B61" w:rsidRPr="002F0B61">
        <w:rPr>
          <w:b w:val="0"/>
          <w:sz w:val="28"/>
          <w:szCs w:val="28"/>
        </w:rPr>
        <w:t>.</w:t>
      </w:r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right="40" w:firstLine="0"/>
        <w:jc w:val="both"/>
        <w:rPr>
          <w:rStyle w:val="26"/>
          <w:b/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="00D225C9">
        <w:rPr>
          <w:rStyle w:val="26"/>
          <w:b/>
          <w:sz w:val="28"/>
          <w:szCs w:val="28"/>
        </w:rPr>
        <w:t>6. Музыкальная терминология</w:t>
      </w:r>
    </w:p>
    <w:p w:rsidR="002F0B61" w:rsidRPr="002F0B61" w:rsidRDefault="002F0B61" w:rsidP="00D225C9">
      <w:pPr>
        <w:pStyle w:val="211"/>
        <w:keepNext/>
        <w:keepLines/>
        <w:shd w:val="clear" w:color="auto" w:fill="auto"/>
        <w:spacing w:after="0" w:line="360" w:lineRule="auto"/>
        <w:ind w:right="40" w:firstLine="709"/>
        <w:jc w:val="both"/>
        <w:rPr>
          <w:rStyle w:val="26"/>
          <w:sz w:val="28"/>
          <w:szCs w:val="28"/>
        </w:rPr>
      </w:pPr>
      <w:proofErr w:type="gramStart"/>
      <w:r w:rsidRPr="002F0B61">
        <w:rPr>
          <w:rStyle w:val="26"/>
          <w:sz w:val="28"/>
          <w:szCs w:val="28"/>
        </w:rPr>
        <w:t>Термины, принятые в музыке и хореографии: адажио, аллегро, сюита, вариации, кода и т.д.</w:t>
      </w:r>
      <w:proofErr w:type="gramEnd"/>
    </w:p>
    <w:p w:rsidR="002F0B61" w:rsidRPr="002F0B61" w:rsidRDefault="002F0B61" w:rsidP="002F0B61">
      <w:pPr>
        <w:pStyle w:val="211"/>
        <w:keepNext/>
        <w:keepLines/>
        <w:shd w:val="clear" w:color="auto" w:fill="auto"/>
        <w:spacing w:after="0" w:line="360" w:lineRule="auto"/>
        <w:ind w:left="20" w:right="20" w:firstLine="0"/>
        <w:jc w:val="both"/>
        <w:rPr>
          <w:sz w:val="28"/>
          <w:szCs w:val="28"/>
        </w:rPr>
      </w:pPr>
      <w:r w:rsidRPr="002F0B61">
        <w:rPr>
          <w:sz w:val="28"/>
          <w:szCs w:val="28"/>
        </w:rPr>
        <w:t>Тема</w:t>
      </w:r>
      <w:r w:rsidRPr="002F0B61">
        <w:rPr>
          <w:rStyle w:val="26"/>
          <w:sz w:val="28"/>
          <w:szCs w:val="28"/>
        </w:rPr>
        <w:t xml:space="preserve"> </w:t>
      </w:r>
      <w:r w:rsidRPr="002F0B61">
        <w:rPr>
          <w:rStyle w:val="26"/>
          <w:b/>
          <w:sz w:val="28"/>
          <w:szCs w:val="28"/>
        </w:rPr>
        <w:t>7</w:t>
      </w:r>
      <w:r w:rsidRPr="002F0B61">
        <w:rPr>
          <w:rStyle w:val="26"/>
          <w:sz w:val="28"/>
          <w:szCs w:val="28"/>
        </w:rPr>
        <w:t>.</w:t>
      </w:r>
      <w:r w:rsidR="00D225C9">
        <w:rPr>
          <w:sz w:val="28"/>
          <w:szCs w:val="28"/>
        </w:rPr>
        <w:t xml:space="preserve"> Музыкальная форма</w:t>
      </w:r>
    </w:p>
    <w:p w:rsidR="00746D69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рондо;</w:t>
      </w:r>
    </w:p>
    <w:p w:rsidR="002F0B61" w:rsidRPr="002F0B61" w:rsidRDefault="00746D69" w:rsidP="002B6DE8">
      <w:pPr>
        <w:pStyle w:val="212"/>
        <w:numPr>
          <w:ilvl w:val="0"/>
          <w:numId w:val="18"/>
        </w:numPr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вариации</w:t>
      </w:r>
      <w:r w:rsidR="002F0B61" w:rsidRPr="002F0B61">
        <w:rPr>
          <w:b w:val="0"/>
          <w:sz w:val="28"/>
          <w:szCs w:val="28"/>
        </w:rPr>
        <w:t>.</w:t>
      </w:r>
    </w:p>
    <w:p w:rsidR="002F0B61" w:rsidRDefault="002F0B61" w:rsidP="00450331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F0B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Тема 8.  Использование тембров инструментов симфонического оркестра для создания ярких танцевальных образов в рус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ской и </w:t>
      </w:r>
      <w:r w:rsidR="0045033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зарубежной</w:t>
      </w:r>
      <w:r w:rsidR="00D225C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балетной  музыке</w:t>
      </w:r>
    </w:p>
    <w:p w:rsidR="00746D69" w:rsidRP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Своеобразие тембрового звучания инструментов симфонического оркестра  в создании танцевальных характеров в русской и </w:t>
      </w:r>
      <w:r w:rsidR="00450331">
        <w:rPr>
          <w:rFonts w:ascii="Times New Roman" w:hAnsi="Times New Roman" w:cs="Times New Roman"/>
          <w:i w:val="0"/>
          <w:sz w:val="28"/>
          <w:szCs w:val="28"/>
          <w:lang w:val="ru-RU"/>
        </w:rPr>
        <w:t>зарубежной</w:t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оперной и балетной музыке.</w:t>
      </w:r>
    </w:p>
    <w:p w:rsidR="00746D69" w:rsidRDefault="00746D69" w:rsidP="0045033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746D69">
        <w:rPr>
          <w:rFonts w:ascii="Times New Roman" w:hAnsi="Times New Roman" w:cs="Times New Roman"/>
          <w:i w:val="0"/>
          <w:sz w:val="28"/>
          <w:szCs w:val="28"/>
          <w:lang w:val="ru-RU"/>
        </w:rPr>
        <w:t>Особенности тембрового звучания инструментов симфонического оркестра в создании танцевальных характеров в русской оперной и балетной  музыке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A145F" w:rsidRPr="00746D69" w:rsidRDefault="000A145F" w:rsidP="00450331">
      <w:pPr>
        <w:spacing w:after="0" w:line="360" w:lineRule="auto"/>
        <w:jc w:val="both"/>
        <w:rPr>
          <w:rStyle w:val="24"/>
          <w:b w:val="0"/>
          <w:i w:val="0"/>
          <w:sz w:val="28"/>
          <w:szCs w:val="28"/>
          <w:lang w:val="ru-RU"/>
        </w:rPr>
      </w:pPr>
    </w:p>
    <w:p w:rsidR="000A4FB1" w:rsidRDefault="004B5727" w:rsidP="004B5727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III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ТРЕБОВАНИЯ  К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УРОВНЮ ПОДГОТОВКИ ОБУЧАЮЩИХСЯ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746D69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специфики музыки как вида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1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знание музыкальной терминологии, актуальной для хореографического искусства; </w:t>
      </w:r>
    </w:p>
    <w:p w:rsidR="000A4FB1" w:rsidRDefault="00913FCF" w:rsidP="0016153E">
      <w:pPr>
        <w:tabs>
          <w:tab w:val="left" w:pos="26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знание основ музыкальной грамоты (размер, динамика, темп, строение музыкального произведения);</w:t>
      </w:r>
    </w:p>
    <w:p w:rsidR="000A4FB1" w:rsidRDefault="00913FCF" w:rsidP="001615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умение </w:t>
      </w:r>
      <w:proofErr w:type="gramStart"/>
      <w:r w:rsidR="000A4FB1">
        <w:rPr>
          <w:rFonts w:ascii="Times New Roman" w:hAnsi="Times New Roman"/>
          <w:i w:val="0"/>
          <w:sz w:val="28"/>
          <w:szCs w:val="28"/>
          <w:lang w:val="ru-RU"/>
        </w:rPr>
        <w:t>эмоционально-образно</w:t>
      </w:r>
      <w:proofErr w:type="gramEnd"/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воспринимать и характеризовать музыкальные произведения; 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пользоваться музыкальной терминологией, актуальной для хореографического искусства;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различать звучания отдельных музыкальных инструментов;</w:t>
      </w:r>
    </w:p>
    <w:p w:rsidR="000A4FB1" w:rsidRDefault="00913FCF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–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умение запоминать и воспроизводить (интонировать, просчитывать) метр, ритм и мелодику несложных музыкальных произведений.</w:t>
      </w:r>
    </w:p>
    <w:p w:rsidR="006A3053" w:rsidRDefault="006A3053" w:rsidP="001615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12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0A4FB1" w:rsidRPr="008904D9" w:rsidRDefault="000A4FB1" w:rsidP="008904D9">
      <w:pPr>
        <w:spacing w:line="100" w:lineRule="atLeast"/>
        <w:jc w:val="center"/>
        <w:rPr>
          <w:rFonts w:eastAsia="Helvetica"/>
          <w:i w:val="0"/>
          <w:sz w:val="28"/>
          <w:szCs w:val="28"/>
          <w:lang w:val="ru-RU"/>
        </w:rPr>
      </w:pPr>
      <w:r w:rsidRPr="008904D9">
        <w:rPr>
          <w:rFonts w:ascii="Times New Roman" w:hAnsi="Times New Roman"/>
          <w:b/>
          <w:i w:val="0"/>
          <w:sz w:val="28"/>
          <w:szCs w:val="28"/>
        </w:rPr>
        <w:t>IV</w:t>
      </w:r>
      <w:r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8904D9" w:rsidRPr="008904D9">
        <w:rPr>
          <w:rFonts w:ascii="Times New Roman" w:hAnsi="Times New Roman"/>
          <w:b/>
          <w:i w:val="0"/>
          <w:sz w:val="28"/>
          <w:szCs w:val="28"/>
          <w:lang w:val="ru-RU"/>
        </w:rPr>
        <w:tab/>
        <w:t>ФОРМЫ И МЕТОДЫ КОНТРОЛЯ, СИСТЕМА ОЦЕНОК</w:t>
      </w:r>
    </w:p>
    <w:p w:rsidR="000A4FB1" w:rsidRPr="00C95822" w:rsidRDefault="000A4FB1" w:rsidP="008904D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5822">
        <w:rPr>
          <w:rFonts w:ascii="Times New Roman" w:hAnsi="Times New Roman" w:cs="Times New Roman"/>
          <w:b/>
          <w:sz w:val="28"/>
          <w:szCs w:val="28"/>
          <w:lang w:val="ru-RU"/>
        </w:rPr>
        <w:t>Аттестация: цели, виды, форма, содержание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Оценка качества реализации учебного предмета 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«</w:t>
      </w:r>
      <w:r>
        <w:rPr>
          <w:rFonts w:ascii="Times New Roman" w:eastAsia="Helvetica" w:hAnsi="Times New Roman"/>
          <w:sz w:val="28"/>
          <w:szCs w:val="28"/>
          <w:lang w:val="ru-RU"/>
        </w:rPr>
        <w:t>Слушан</w:t>
      </w:r>
      <w:r w:rsidR="000A145F">
        <w:rPr>
          <w:rFonts w:ascii="Times New Roman" w:eastAsia="Helvetica" w:hAnsi="Times New Roman"/>
          <w:sz w:val="28"/>
          <w:szCs w:val="28"/>
          <w:lang w:val="ru-RU"/>
        </w:rPr>
        <w:t>ие музыки и музыкальная грамота»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включает в себя текущий контроль успеваемости и промежуточную аттестацию обучающегося в конце учебного года по программе 5-летнего обучения</w:t>
      </w:r>
      <w:r w:rsidR="00164581">
        <w:rPr>
          <w:rFonts w:ascii="Times New Roman" w:eastAsia="Helvetica" w:hAnsi="Times New Roman"/>
          <w:sz w:val="28"/>
          <w:szCs w:val="28"/>
          <w:lang w:val="ru-RU"/>
        </w:rPr>
        <w:t xml:space="preserve"> в 1-м классе</w:t>
      </w:r>
      <w:r>
        <w:rPr>
          <w:rFonts w:ascii="Times New Roman" w:eastAsia="Helvetica" w:hAnsi="Times New Roman"/>
          <w:sz w:val="28"/>
          <w:szCs w:val="28"/>
          <w:lang w:val="ru-RU"/>
        </w:rPr>
        <w:t>, в 4 классе – по программе 8-летнего обучения.</w:t>
      </w:r>
    </w:p>
    <w:p w:rsidR="005E667C" w:rsidRPr="005E667C" w:rsidRDefault="005E667C" w:rsidP="005E667C">
      <w:pPr>
        <w:spacing w:after="0" w:line="360" w:lineRule="auto"/>
        <w:ind w:firstLine="705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E667C" w:rsidRPr="005E667C" w:rsidRDefault="005E667C" w:rsidP="005E66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E667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Текущий контроль знаний учащихся осуществляется педагогом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практически на всех занятиях.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качестве средств теку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щего контроля успеваемости может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использоваться тестирование, олимпиа</w:t>
      </w:r>
      <w:r w:rsidR="005E667C">
        <w:rPr>
          <w:rFonts w:ascii="Times New Roman" w:eastAsia="Helvetica" w:hAnsi="Times New Roman"/>
          <w:sz w:val="28"/>
          <w:szCs w:val="28"/>
          <w:lang w:val="ru-RU"/>
        </w:rPr>
        <w:t>ды, викторины.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0A4FB1" w:rsidRDefault="000A4FB1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5E667C" w:rsidRDefault="005E667C" w:rsidP="005E667C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График и ф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орму  проведения  промежуточной  аттестации  по  </w:t>
      </w:r>
      <w:r>
        <w:rPr>
          <w:rFonts w:ascii="Times New Roman" w:hAnsi="Times New Roman"/>
          <w:i w:val="0"/>
          <w:sz w:val="28"/>
          <w:szCs w:val="28"/>
          <w:lang w:val="ru-RU"/>
        </w:rPr>
        <w:t>данному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 предмету  образовательное  учреждение  устанавливает  самостоятельно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Default="000A4FB1" w:rsidP="000A145F">
      <w:pPr>
        <w:spacing w:after="0" w:line="360" w:lineRule="auto"/>
        <w:ind w:firstLine="709"/>
        <w:jc w:val="both"/>
        <w:rPr>
          <w:rFonts w:ascii="Times New Roman" w:eastAsia="Helvetica" w:hAnsi="Times New Roman"/>
          <w:i w:val="0"/>
          <w:sz w:val="28"/>
          <w:szCs w:val="28"/>
          <w:lang w:val="ru-RU"/>
        </w:rPr>
      </w:pPr>
      <w:r>
        <w:rPr>
          <w:rFonts w:ascii="Times New Roman" w:eastAsia="Helvetica" w:hAnsi="Times New Roman"/>
          <w:i w:val="0"/>
          <w:sz w:val="28"/>
          <w:szCs w:val="28"/>
          <w:lang w:val="ru-RU"/>
        </w:rPr>
        <w:t>П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о завершении изучения предмета «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>Слушание музыки и музыкальная грамота</w:t>
      </w:r>
      <w:r w:rsidR="000A145F">
        <w:rPr>
          <w:rFonts w:ascii="Times New Roman" w:eastAsia="Helvetica" w:hAnsi="Times New Roman"/>
          <w:i w:val="0"/>
          <w:sz w:val="28"/>
          <w:szCs w:val="28"/>
          <w:lang w:val="ru-RU"/>
        </w:rPr>
        <w:t>»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проводится промежуточная аттестация в конце </w:t>
      </w:r>
      <w:r w:rsidR="00164581">
        <w:rPr>
          <w:rFonts w:ascii="Times New Roman" w:eastAsia="Helvetica" w:hAnsi="Times New Roman"/>
          <w:i w:val="0"/>
          <w:sz w:val="28"/>
          <w:szCs w:val="28"/>
          <w:lang w:val="ru-RU"/>
        </w:rPr>
        <w:t>1</w:t>
      </w:r>
      <w:r w:rsidR="008904D9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(4) класса</w:t>
      </w:r>
      <w:r w:rsidR="005E667C"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 в виде зачета</w:t>
      </w:r>
      <w:r>
        <w:rPr>
          <w:rFonts w:ascii="Times New Roman" w:eastAsia="Helvetica" w:hAnsi="Times New Roman"/>
          <w:i w:val="0"/>
          <w:sz w:val="28"/>
          <w:szCs w:val="28"/>
          <w:lang w:val="ru-RU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:rsidR="000A4FB1" w:rsidRDefault="00C95822" w:rsidP="000A145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Критерии оценки</w:t>
      </w:r>
    </w:p>
    <w:p w:rsidR="000A4FB1" w:rsidRDefault="000A4FB1" w:rsidP="000A14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итогам </w:t>
      </w:r>
      <w:r w:rsidR="00164581">
        <w:rPr>
          <w:rFonts w:ascii="Times New Roman" w:hAnsi="Times New Roman"/>
          <w:i w:val="0"/>
          <w:sz w:val="28"/>
          <w:szCs w:val="28"/>
          <w:lang w:val="ru-RU"/>
        </w:rPr>
        <w:t>зачета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выставляется оценка «отлично», «хорошо», «удовлетворительно», «неудовлетворительно». </w:t>
      </w:r>
    </w:p>
    <w:p w:rsidR="000A4FB1" w:rsidRDefault="00164581" w:rsidP="00164581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По окончании освоения учебного предмета учащийся 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должен продемонстрировать знания, умения и навыки в соответствии с программными требованиями.</w:t>
      </w:r>
    </w:p>
    <w:p w:rsidR="000A4FB1" w:rsidRDefault="00164581" w:rsidP="00A06A3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Текущая и промежуточная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аттестации могут проходить в различных формах: в форме письменной работы на уроке, беседы, подготовке материалов для сооб</w:t>
      </w:r>
      <w:r w:rsidR="00A06A32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щения на какую-либо тему,</w:t>
      </w:r>
      <w:r>
        <w:rPr>
          <w:rFonts w:ascii="Times New Roman" w:hAnsi="Times New Roman"/>
          <w:i w:val="0"/>
          <w:color w:val="000000"/>
          <w:sz w:val="28"/>
          <w:szCs w:val="28"/>
          <w:lang w:val="ru-RU"/>
        </w:rPr>
        <w:t xml:space="preserve"> тестов, интеллектуальных игр</w:t>
      </w:r>
      <w:r w:rsidR="000A4FB1">
        <w:rPr>
          <w:rFonts w:ascii="Times New Roman" w:hAnsi="Times New Roman"/>
          <w:i w:val="0"/>
          <w:color w:val="000000"/>
          <w:sz w:val="28"/>
          <w:szCs w:val="28"/>
          <w:lang w:val="ru-RU"/>
        </w:rPr>
        <w:t>.</w:t>
      </w:r>
    </w:p>
    <w:p w:rsidR="000A4FB1" w:rsidRDefault="000A4FB1" w:rsidP="003A277F">
      <w:pPr>
        <w:pStyle w:val="Body1"/>
        <w:spacing w:line="360" w:lineRule="auto"/>
        <w:jc w:val="right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0A4FB1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1b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164581">
            <w:pPr>
              <w:pStyle w:val="1b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Критерии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>оценивания</w:t>
            </w:r>
            <w:proofErr w:type="spellEnd"/>
            <w:r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</w:p>
        </w:tc>
      </w:tr>
      <w:tr w:rsidR="000A4FB1" w:rsidRPr="00060EF0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полный ответ, отвечающий всем требованиям на данном этапе обучения</w:t>
            </w:r>
          </w:p>
        </w:tc>
      </w:tr>
      <w:tr w:rsidR="000A4FB1" w:rsidRPr="00060EF0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Pr="00A06A32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</w:t>
            </w:r>
            <w:r w:rsidR="00164581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цен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ка отражае</w:t>
            </w:r>
            <w:r w:rsidR="00A06A32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т ответ с небольшими недочетами</w:t>
            </w:r>
          </w:p>
        </w:tc>
      </w:tr>
      <w:tr w:rsidR="000A4FB1" w:rsidRPr="00060EF0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lastRenderedPageBreak/>
              <w:t>3 («удовлетворительно»)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 w:rsidP="00537255">
            <w:pPr>
              <w:pStyle w:val="Body1"/>
              <w:spacing w:after="200" w:line="288" w:lineRule="auto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ответ с большим количеством недочетов, а именно: не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раскрыта тема, 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неточные знания, ошибки в изложении теоретического материала</w:t>
            </w:r>
            <w:r w:rsidR="002B6C1E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0A4FB1" w:rsidRPr="00060EF0" w:rsidTr="00A06A32">
        <w:trPr>
          <w:trHeight w:val="100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A06A32">
            <w:pPr>
              <w:pStyle w:val="Body1"/>
              <w:spacing w:after="200" w:line="288" w:lineRule="auto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2 («неудовлетворительно</w:t>
            </w:r>
            <w:r w:rsidR="000A4FB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»)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FB1" w:rsidRDefault="000A4FB1">
            <w:pPr>
              <w:pStyle w:val="Body1"/>
              <w:spacing w:after="200" w:line="288" w:lineRule="auto"/>
              <w:jc w:val="both"/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комплекс недостатков, являющийся следствием отсутствия дом</w:t>
            </w:r>
            <w:r w:rsidR="00537255">
              <w:rPr>
                <w:rFonts w:ascii="Times New Roman" w:eastAsia="Helvetica" w:hAnsi="Times New Roman"/>
                <w:iCs/>
                <w:sz w:val="28"/>
                <w:szCs w:val="28"/>
                <w:lang w:val="ru-RU"/>
              </w:rPr>
              <w:t>ашней подготовки, а также плохой посещаемости аудиторных занятий</w:t>
            </w:r>
          </w:p>
        </w:tc>
      </w:tr>
    </w:tbl>
    <w:p w:rsidR="000A4FB1" w:rsidRDefault="000A4FB1">
      <w:pPr>
        <w:pStyle w:val="Body1"/>
        <w:rPr>
          <w:rFonts w:ascii="Times New Roman" w:hAnsi="Times New Roman"/>
          <w:sz w:val="22"/>
          <w:szCs w:val="22"/>
          <w:lang w:val="ru-RU"/>
        </w:rPr>
      </w:pPr>
    </w:p>
    <w:p w:rsidR="00A06A32" w:rsidRDefault="00A06A32" w:rsidP="00A06A32">
      <w:pPr>
        <w:pStyle w:val="1c"/>
        <w:spacing w:after="0" w:line="360" w:lineRule="auto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537255" w:rsidRDefault="000A4FB1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Контрольные оценки должны объективно отражать уровень знаний и умений каждого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 xml:space="preserve">учащегося </w:t>
      </w:r>
      <w:r>
        <w:rPr>
          <w:rFonts w:ascii="Times New Roman" w:hAnsi="Times New Roman"/>
          <w:i w:val="0"/>
          <w:sz w:val="28"/>
          <w:szCs w:val="28"/>
          <w:lang w:val="ru-RU"/>
        </w:rPr>
        <w:t>по данной теме.</w:t>
      </w:r>
    </w:p>
    <w:p w:rsidR="00746D69" w:rsidRDefault="00746D69" w:rsidP="006703BF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6703BF" w:rsidRPr="00A06A32" w:rsidRDefault="000A4FB1" w:rsidP="009E6849">
      <w:p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6C1E">
        <w:rPr>
          <w:rFonts w:ascii="Times New Roman" w:hAnsi="Times New Roman"/>
          <w:b/>
          <w:i w:val="0"/>
          <w:sz w:val="28"/>
          <w:szCs w:val="28"/>
        </w:rPr>
        <w:t>V</w:t>
      </w:r>
      <w:r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  <w:r w:rsidR="002B6C1E" w:rsidRPr="002B6C1E">
        <w:rPr>
          <w:rFonts w:ascii="Times New Roman" w:hAnsi="Times New Roman"/>
          <w:b/>
          <w:i w:val="0"/>
          <w:sz w:val="28"/>
          <w:szCs w:val="28"/>
          <w:lang w:val="ru-RU"/>
        </w:rPr>
        <w:tab/>
        <w:t>МЕТОДИЧЕСКОЕ ОБЕСПЕЧЕНИЕ УЧЕБНОГО ПРОЦЕССА</w:t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</w:p>
    <w:p w:rsidR="000A4FB1" w:rsidRPr="00537255" w:rsidRDefault="000A4FB1" w:rsidP="0053725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7255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преподавателям</w:t>
      </w:r>
    </w:p>
    <w:p w:rsidR="000A4FB1" w:rsidRDefault="009E6849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Т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 xml:space="preserve">еоретические сведения должны быть тесно связаны с музыкально-слуховым опытом </w:t>
      </w:r>
      <w:proofErr w:type="gramStart"/>
      <w:r w:rsidR="000A4FB1"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 w:rsidR="000A4FB1">
        <w:rPr>
          <w:rFonts w:ascii="Times New Roman" w:hAnsi="Times New Roman"/>
          <w:i w:val="0"/>
          <w:sz w:val="28"/>
          <w:szCs w:val="28"/>
          <w:lang w:val="ru-RU"/>
        </w:rPr>
        <w:t>, с практическими навыками и направлены на воспитание музыкального мышления, осознанного отношения к музыкально-танцевальному искусству.</w:t>
      </w:r>
    </w:p>
    <w:p w:rsidR="000A4FB1" w:rsidRDefault="000A4FB1" w:rsidP="00A06A32">
      <w:pPr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ab/>
        <w:t xml:space="preserve">Методику работы по программе должны определять возрастные особенности </w:t>
      </w: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Обучение должно носить эмоционально-образный характер. Педагог должен воспитывать самостоятельность детей, </w:t>
      </w:r>
      <w:r w:rsidR="00537255">
        <w:rPr>
          <w:rFonts w:ascii="Times New Roman" w:hAnsi="Times New Roman"/>
          <w:i w:val="0"/>
          <w:sz w:val="28"/>
          <w:szCs w:val="28"/>
          <w:lang w:val="ru-RU"/>
        </w:rPr>
        <w:t>формировать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интерес к музыке, танцу, развивать навыки практического использова</w:t>
      </w:r>
      <w:r w:rsidR="00A06A32">
        <w:rPr>
          <w:rFonts w:ascii="Times New Roman" w:hAnsi="Times New Roman"/>
          <w:i w:val="0"/>
          <w:sz w:val="28"/>
          <w:szCs w:val="28"/>
          <w:lang w:val="ru-RU"/>
        </w:rPr>
        <w:t>ния полученных знаний и умений.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0A4FB1" w:rsidRPr="006703BF" w:rsidRDefault="006703BF" w:rsidP="00A06A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Рекомендации по о</w:t>
      </w:r>
      <w:r w:rsidR="000A4FB1" w:rsidRPr="006703BF">
        <w:rPr>
          <w:rFonts w:ascii="Times New Roman" w:hAnsi="Times New Roman"/>
          <w:b/>
          <w:sz w:val="28"/>
          <w:szCs w:val="28"/>
          <w:lang w:val="ru-RU"/>
        </w:rPr>
        <w:t>рганизации самостоятельной работы учащихся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прослушивание музыкального произведения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или просмотр видеоматериала. А также творческое задание, заключающееся в анализе произведения.</w:t>
      </w:r>
    </w:p>
    <w:p w:rsidR="000A4FB1" w:rsidRDefault="000A4FB1" w:rsidP="00A06A32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Выполнение обучающимися домашнего задания контролируется преподавателем и обеспечивае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тся учебно-методическими, аудио,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видео материалами в соответствии с программными 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требованиями</w:t>
      </w:r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446B2E" w:rsidRDefault="002B64B5" w:rsidP="000640DA">
      <w:pPr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Кроме того, в</w:t>
      </w:r>
      <w:r w:rsidR="000A4FB1">
        <w:rPr>
          <w:rFonts w:ascii="Times New Roman" w:hAnsi="Times New Roman"/>
          <w:i w:val="0"/>
          <w:sz w:val="28"/>
          <w:szCs w:val="28"/>
          <w:lang w:val="ru-RU"/>
        </w:rPr>
        <w:t>неаудиторная работа может быть использована на посещение учреждений культуры (театров, концертных залов и др.), участие в творческих мероприятиях и просветительской деятельности.</w:t>
      </w:r>
    </w:p>
    <w:p w:rsidR="00746D69" w:rsidRDefault="00746D69" w:rsidP="009E6849">
      <w:pPr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0A4FB1" w:rsidRDefault="006703BF" w:rsidP="006703BF">
      <w:pPr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</w:rPr>
        <w:t>VI</w:t>
      </w:r>
      <w:r w:rsidR="00446B2E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СПИСКИ РЕКОМЕНДУЕМОЙ ЛИТЕРАТУРЫ И ВИДЕОМАТЕРИАЛОВ</w:t>
      </w:r>
    </w:p>
    <w:p w:rsidR="006703BF" w:rsidRPr="00087EE7" w:rsidRDefault="006703BF" w:rsidP="006703B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EE7">
        <w:rPr>
          <w:rFonts w:ascii="Times New Roman" w:hAnsi="Times New Roman"/>
          <w:b/>
          <w:sz w:val="28"/>
          <w:szCs w:val="28"/>
          <w:lang w:val="ru-RU"/>
        </w:rPr>
        <w:t>Учебная и методическая литература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Баева Н.,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Зебряк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Т. Сольфеджио для 1-2 классов музыкальных школ. «Композитор», СПб, 1994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Барабошкина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А., Боголюбова Н. Музыкальная грамота под редакцией А.Островского,1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980</w:t>
      </w:r>
    </w:p>
    <w:p w:rsidR="003A277F" w:rsidRP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Батицкий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М. Знаете ли вы музыку?  </w:t>
      </w:r>
      <w:r w:rsidRPr="003A277F">
        <w:rPr>
          <w:rFonts w:ascii="Times New Roman" w:hAnsi="Times New Roman"/>
          <w:i w:val="0"/>
          <w:sz w:val="28"/>
          <w:szCs w:val="28"/>
        </w:rPr>
        <w:t xml:space="preserve">М., </w:t>
      </w:r>
      <w:proofErr w:type="spellStart"/>
      <w:r w:rsidRPr="003A277F">
        <w:rPr>
          <w:rFonts w:ascii="Times New Roman" w:hAnsi="Times New Roman"/>
          <w:i w:val="0"/>
          <w:sz w:val="28"/>
          <w:szCs w:val="28"/>
        </w:rPr>
        <w:t>Музыка</w:t>
      </w:r>
      <w:proofErr w:type="spellEnd"/>
      <w:r w:rsidRPr="003A277F">
        <w:rPr>
          <w:rFonts w:ascii="Times New Roman" w:hAnsi="Times New Roman"/>
          <w:i w:val="0"/>
          <w:sz w:val="28"/>
          <w:szCs w:val="28"/>
        </w:rPr>
        <w:t>, 1985</w:t>
      </w:r>
    </w:p>
    <w:p w:rsid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Булучевский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Ю.С., Фомин В.С. Краткий музыкальный словарь для учащихся. Изд. 3-е – Калининград, Музыка, 1975</w:t>
      </w:r>
    </w:p>
    <w:p w:rsidR="002B64B5" w:rsidRPr="002B64B5" w:rsidRDefault="002B64B5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2B64B5">
        <w:rPr>
          <w:rFonts w:ascii="Times New Roman" w:hAnsi="Times New Roman"/>
          <w:i w:val="0"/>
          <w:sz w:val="28"/>
          <w:szCs w:val="28"/>
          <w:lang w:val="ru-RU"/>
        </w:rPr>
        <w:t>Гильченок</w:t>
      </w:r>
      <w:proofErr w:type="spellEnd"/>
      <w:r w:rsidRPr="002B64B5">
        <w:rPr>
          <w:rFonts w:ascii="Times New Roman" w:hAnsi="Times New Roman"/>
          <w:i w:val="0"/>
          <w:sz w:val="28"/>
          <w:szCs w:val="28"/>
          <w:lang w:val="ru-RU"/>
        </w:rPr>
        <w:t xml:space="preserve"> Н. Слушаем музыку вместе. СПб, 2006</w:t>
      </w:r>
    </w:p>
    <w:p w:rsidR="00292061" w:rsidRDefault="00292061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proofErr w:type="spellStart"/>
      <w:r w:rsidRPr="00292061">
        <w:rPr>
          <w:rStyle w:val="FontStyle27"/>
          <w:i w:val="0"/>
          <w:sz w:val="28"/>
          <w:szCs w:val="28"/>
        </w:rPr>
        <w:t>Газарян</w:t>
      </w:r>
      <w:proofErr w:type="spellEnd"/>
      <w:r w:rsidRPr="00292061">
        <w:rPr>
          <w:rStyle w:val="FontStyle27"/>
          <w:i w:val="0"/>
          <w:sz w:val="28"/>
          <w:szCs w:val="28"/>
        </w:rPr>
        <w:t xml:space="preserve"> С</w:t>
      </w:r>
      <w:r w:rsidRPr="00292061">
        <w:rPr>
          <w:rStyle w:val="FontStyle27"/>
          <w:sz w:val="28"/>
          <w:szCs w:val="28"/>
        </w:rPr>
        <w:t xml:space="preserve">. </w:t>
      </w:r>
      <w:r w:rsidRPr="00292061">
        <w:rPr>
          <w:rStyle w:val="FontStyle24"/>
          <w:sz w:val="28"/>
          <w:szCs w:val="28"/>
        </w:rPr>
        <w:t>В мире музы</w:t>
      </w:r>
      <w:r w:rsidR="003A277F">
        <w:rPr>
          <w:rStyle w:val="FontStyle24"/>
          <w:sz w:val="28"/>
          <w:szCs w:val="28"/>
        </w:rPr>
        <w:t>кальных инструментов. М., 1989</w:t>
      </w:r>
    </w:p>
    <w:p w:rsidR="00746D69" w:rsidRDefault="00746D6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Далматов Н.А. Музыкальная грамота и сольфеджио. «Музыка», М., 1965</w:t>
      </w:r>
    </w:p>
    <w:p w:rsidR="00F003B9" w:rsidRPr="00292061" w:rsidRDefault="00F003B9" w:rsidP="002B6DE8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Жак-</w:t>
      </w:r>
      <w:proofErr w:type="spellStart"/>
      <w:r>
        <w:rPr>
          <w:rStyle w:val="FontStyle24"/>
          <w:sz w:val="28"/>
          <w:szCs w:val="28"/>
        </w:rPr>
        <w:t>Далькроз</w:t>
      </w:r>
      <w:proofErr w:type="spellEnd"/>
      <w:r>
        <w:rPr>
          <w:rStyle w:val="FontStyle24"/>
          <w:sz w:val="28"/>
          <w:szCs w:val="28"/>
        </w:rPr>
        <w:t xml:space="preserve"> Э. Ритм. «Классика </w:t>
      </w:r>
      <w:r w:rsidRPr="006D414F">
        <w:rPr>
          <w:rStyle w:val="FontStyle24"/>
          <w:sz w:val="28"/>
          <w:szCs w:val="28"/>
        </w:rPr>
        <w:t xml:space="preserve">– </w:t>
      </w:r>
      <w:r>
        <w:rPr>
          <w:rStyle w:val="FontStyle24"/>
          <w:sz w:val="28"/>
          <w:szCs w:val="28"/>
          <w:lang w:val="en-US"/>
        </w:rPr>
        <w:t>XXI</w:t>
      </w:r>
      <w:r>
        <w:rPr>
          <w:rStyle w:val="FontStyle24"/>
          <w:sz w:val="28"/>
          <w:szCs w:val="28"/>
        </w:rPr>
        <w:t>», 2002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Куберский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И.Ю., Минина Е.В. Энциклопедия для юного музыканта, Санкт-Петербург, 1997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Музыкальный словарь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Гроува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 «Практика», М., 2001</w:t>
      </w:r>
    </w:p>
    <w:p w:rsidR="003A277F" w:rsidRDefault="003A277F" w:rsidP="002B6DE8">
      <w:pPr>
        <w:pStyle w:val="af1"/>
        <w:numPr>
          <w:ilvl w:val="0"/>
          <w:numId w:val="1"/>
        </w:numPr>
        <w:tabs>
          <w:tab w:val="left" w:pos="993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3A277F">
        <w:rPr>
          <w:rFonts w:ascii="Times New Roman" w:hAnsi="Times New Roman"/>
          <w:i w:val="0"/>
          <w:sz w:val="28"/>
          <w:szCs w:val="28"/>
          <w:lang w:val="ru-RU"/>
        </w:rPr>
        <w:t>Прозорова</w:t>
      </w:r>
      <w:proofErr w:type="spellEnd"/>
      <w:r w:rsidRPr="003A277F">
        <w:rPr>
          <w:rFonts w:ascii="Times New Roman" w:hAnsi="Times New Roman"/>
          <w:i w:val="0"/>
          <w:sz w:val="28"/>
          <w:szCs w:val="28"/>
          <w:lang w:val="ru-RU"/>
        </w:rPr>
        <w:t xml:space="preserve"> А.Н. Первые шаги в мир муз</w:t>
      </w:r>
      <w:r>
        <w:rPr>
          <w:rFonts w:ascii="Times New Roman" w:hAnsi="Times New Roman"/>
          <w:i w:val="0"/>
          <w:sz w:val="28"/>
          <w:szCs w:val="28"/>
          <w:lang w:val="ru-RU"/>
        </w:rPr>
        <w:t>ыки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М., Терра-книжный клуб, 2005</w:t>
      </w:r>
    </w:p>
    <w:p w:rsidR="002B64B5" w:rsidRDefault="009E6849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Ушпикова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</w:t>
      </w:r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 xml:space="preserve">Слушание музыки. Для 1-3 </w:t>
      </w:r>
      <w:proofErr w:type="spellStart"/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кл</w:t>
      </w:r>
      <w:proofErr w:type="spellEnd"/>
      <w:r w:rsidR="002B64B5" w:rsidRPr="002B64B5">
        <w:rPr>
          <w:rFonts w:ascii="Times New Roman" w:hAnsi="Times New Roman"/>
          <w:i w:val="0"/>
          <w:sz w:val="28"/>
          <w:szCs w:val="28"/>
          <w:lang w:val="ru-RU"/>
        </w:rPr>
        <w:t>.  СПб, 2008</w:t>
      </w:r>
    </w:p>
    <w:p w:rsidR="00F003B9" w:rsidRPr="002B64B5" w:rsidRDefault="00F003B9" w:rsidP="002B6DE8">
      <w:pPr>
        <w:pStyle w:val="af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Финкельштейн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Э. Маленький словарь маленького музыканта. «Композитор», СПб, 1995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>Фридкин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Г. Практическое руководство по музыкальной грамоте.</w:t>
      </w:r>
      <w:r w:rsidR="003A277F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gramStart"/>
      <w:r w:rsidR="003A277F">
        <w:rPr>
          <w:rFonts w:ascii="Times New Roman" w:hAnsi="Times New Roman"/>
          <w:i w:val="0"/>
          <w:sz w:val="28"/>
          <w:szCs w:val="28"/>
          <w:lang w:val="ru-RU"/>
        </w:rPr>
        <w:t>-М</w:t>
      </w:r>
      <w:proofErr w:type="gramEnd"/>
      <w:r w:rsidR="003A277F">
        <w:rPr>
          <w:rFonts w:ascii="Times New Roman" w:hAnsi="Times New Roman"/>
          <w:i w:val="0"/>
          <w:sz w:val="28"/>
          <w:szCs w:val="28"/>
          <w:lang w:val="ru-RU"/>
        </w:rPr>
        <w:t>узыка, 1988</w:t>
      </w:r>
    </w:p>
    <w:p w:rsidR="000A4FB1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Царева Н.А., Лисянская Е.Б., Марек О.А. Предмет «Слушание музыки в ДМШ и ДШИ». М</w:t>
      </w:r>
      <w:r w:rsidR="002B64B5">
        <w:rPr>
          <w:rFonts w:ascii="Times New Roman" w:hAnsi="Times New Roman"/>
          <w:i w:val="0"/>
          <w:sz w:val="28"/>
          <w:szCs w:val="28"/>
          <w:lang w:val="ru-RU"/>
        </w:rPr>
        <w:t>етодические рекомендации, 1998</w:t>
      </w:r>
    </w:p>
    <w:p w:rsidR="00F003B9" w:rsidRDefault="00F003B9" w:rsidP="002B6DE8">
      <w:pPr>
        <w:pStyle w:val="1c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Широков А. «Музыка русского народного танца». «Советский композитор», М., 1998</w:t>
      </w:r>
    </w:p>
    <w:p w:rsidR="003A277F" w:rsidRPr="00087EE7" w:rsidRDefault="000A4FB1" w:rsidP="002B6DE8">
      <w:pPr>
        <w:pStyle w:val="1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Шорникова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М. Музыка, ее формы и </w:t>
      </w:r>
      <w:r w:rsidR="009E6849">
        <w:rPr>
          <w:rFonts w:ascii="Times New Roman" w:hAnsi="Times New Roman"/>
          <w:i w:val="0"/>
          <w:sz w:val="28"/>
          <w:szCs w:val="28"/>
          <w:lang w:val="ru-RU"/>
        </w:rPr>
        <w:t>жанры. Учебное пособие для ДМШ.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Феникс, Ростов-на-Дону, 2009</w:t>
      </w:r>
    </w:p>
    <w:p w:rsidR="000A4FB1" w:rsidRPr="003A277F" w:rsidRDefault="006703BF" w:rsidP="00913FCF">
      <w:pPr>
        <w:pStyle w:val="a0"/>
        <w:ind w:left="748"/>
        <w:jc w:val="both"/>
        <w:rPr>
          <w:rFonts w:ascii="Times New Roman" w:hAnsi="Times New Roman"/>
          <w:b/>
          <w:i/>
          <w:sz w:val="28"/>
          <w:szCs w:val="28"/>
        </w:rPr>
      </w:pPr>
      <w:r w:rsidRPr="003A277F">
        <w:rPr>
          <w:rFonts w:ascii="Times New Roman" w:hAnsi="Times New Roman"/>
          <w:b/>
          <w:i/>
          <w:sz w:val="28"/>
          <w:szCs w:val="28"/>
        </w:rPr>
        <w:t>Рекомендуемые для просмотра балеты и хореографические номера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«Тщетная предосторожность»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«Сильфида»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 </w:t>
      </w:r>
      <w:r w:rsidR="000A4FB1">
        <w:rPr>
          <w:rFonts w:ascii="Times New Roman" w:hAnsi="Times New Roman"/>
          <w:sz w:val="28"/>
          <w:szCs w:val="28"/>
        </w:rPr>
        <w:t>«Жизель»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«Эсмеральда»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«Спящая красавица»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«Лебединое озеро»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 «Щелкунчик»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3A277F">
        <w:rPr>
          <w:rFonts w:ascii="Times New Roman" w:hAnsi="Times New Roman"/>
          <w:sz w:val="28"/>
          <w:szCs w:val="28"/>
        </w:rPr>
        <w:t>«</w:t>
      </w:r>
      <w:r w:rsidR="000A4FB1">
        <w:rPr>
          <w:rFonts w:ascii="Times New Roman" w:hAnsi="Times New Roman"/>
          <w:sz w:val="28"/>
          <w:szCs w:val="28"/>
        </w:rPr>
        <w:t>Петрушка»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«Жар-птица»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F003B9">
        <w:rPr>
          <w:rFonts w:ascii="Times New Roman" w:hAnsi="Times New Roman"/>
          <w:sz w:val="28"/>
          <w:szCs w:val="28"/>
        </w:rPr>
        <w:t xml:space="preserve">К. </w:t>
      </w:r>
      <w:r w:rsidR="000A4FB1">
        <w:rPr>
          <w:rFonts w:ascii="Times New Roman" w:hAnsi="Times New Roman"/>
          <w:sz w:val="28"/>
          <w:szCs w:val="28"/>
        </w:rPr>
        <w:t xml:space="preserve">Сен-Санс «Умирающий лебедь» 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«Красный мак»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«Пламя Парижа»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«Бахчисарайский фонтан»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«Ромео и Джульетта»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«Золушка»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«Каменный цветок» (фрагменты)</w:t>
      </w:r>
    </w:p>
    <w:p w:rsidR="000A4FB1" w:rsidRDefault="00913FCF" w:rsidP="00C95822">
      <w:pPr>
        <w:pStyle w:val="a0"/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телевизионный балет «Анюта»</w:t>
      </w:r>
    </w:p>
    <w:p w:rsidR="000A4FB1" w:rsidRDefault="00913FCF" w:rsidP="00C95822">
      <w:pPr>
        <w:pStyle w:val="a0"/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>из серии выпусков «Мастера русского балета»</w:t>
      </w:r>
    </w:p>
    <w:p w:rsidR="000A4FB1" w:rsidRDefault="00913FCF" w:rsidP="00C9582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="000A4FB1">
        <w:rPr>
          <w:rFonts w:ascii="Times New Roman" w:hAnsi="Times New Roman"/>
          <w:sz w:val="28"/>
          <w:szCs w:val="28"/>
        </w:rPr>
        <w:t xml:space="preserve">видеозаписи балетов </w:t>
      </w:r>
      <w:r w:rsidR="00C95822">
        <w:rPr>
          <w:rFonts w:ascii="Times New Roman" w:hAnsi="Times New Roman"/>
          <w:sz w:val="28"/>
          <w:szCs w:val="28"/>
        </w:rPr>
        <w:t xml:space="preserve">в постановке балетмейстеров: </w:t>
      </w:r>
      <w:proofErr w:type="spellStart"/>
      <w:r w:rsidR="00C95822">
        <w:rPr>
          <w:rFonts w:ascii="Times New Roman" w:hAnsi="Times New Roman"/>
          <w:sz w:val="28"/>
          <w:szCs w:val="28"/>
        </w:rPr>
        <w:t>О.Виноградова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Н.Боярчикова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И.Чернышова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В.</w:t>
      </w:r>
      <w:r w:rsidR="000A4FB1">
        <w:rPr>
          <w:rFonts w:ascii="Times New Roman" w:hAnsi="Times New Roman"/>
          <w:sz w:val="28"/>
          <w:szCs w:val="28"/>
        </w:rPr>
        <w:t>Елизарье</w:t>
      </w:r>
      <w:r w:rsidR="00C95822">
        <w:rPr>
          <w:rFonts w:ascii="Times New Roman" w:hAnsi="Times New Roman"/>
          <w:sz w:val="28"/>
          <w:szCs w:val="28"/>
        </w:rPr>
        <w:t>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Д.Брянцева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М.Бежара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Б.Эйфмана</w:t>
      </w:r>
      <w:proofErr w:type="spellEnd"/>
      <w:r w:rsidR="00C958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95822">
        <w:rPr>
          <w:rFonts w:ascii="Times New Roman" w:hAnsi="Times New Roman"/>
          <w:sz w:val="28"/>
          <w:szCs w:val="28"/>
        </w:rPr>
        <w:t>Дж</w:t>
      </w:r>
      <w:proofErr w:type="gramStart"/>
      <w:r w:rsidR="00C95822">
        <w:rPr>
          <w:rFonts w:ascii="Times New Roman" w:hAnsi="Times New Roman"/>
          <w:sz w:val="28"/>
          <w:szCs w:val="28"/>
        </w:rPr>
        <w:t>.Б</w:t>
      </w:r>
      <w:proofErr w:type="gramEnd"/>
      <w:r w:rsidR="00C95822">
        <w:rPr>
          <w:rFonts w:ascii="Times New Roman" w:hAnsi="Times New Roman"/>
          <w:sz w:val="28"/>
          <w:szCs w:val="28"/>
        </w:rPr>
        <w:t>аланчина</w:t>
      </w:r>
      <w:proofErr w:type="spellEnd"/>
      <w:r w:rsidR="000A4FB1">
        <w:rPr>
          <w:rFonts w:ascii="Times New Roman" w:hAnsi="Times New Roman"/>
          <w:sz w:val="28"/>
          <w:szCs w:val="28"/>
        </w:rPr>
        <w:t xml:space="preserve"> и др.</w:t>
      </w:r>
    </w:p>
    <w:p w:rsidR="000A4FB1" w:rsidRDefault="00913FCF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 w:rsidR="000A4FB1">
        <w:rPr>
          <w:rFonts w:ascii="Times New Roman" w:hAnsi="Times New Roman"/>
          <w:sz w:val="28"/>
          <w:szCs w:val="28"/>
        </w:rPr>
        <w:t>видеозаписи балетов с участием выдающихся современных исполнителей;</w:t>
      </w:r>
    </w:p>
    <w:p w:rsidR="002B64B5" w:rsidRPr="00F003B9" w:rsidRDefault="002B64B5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3B9">
        <w:rPr>
          <w:rFonts w:ascii="Times New Roman" w:hAnsi="Times New Roman"/>
          <w:sz w:val="28"/>
          <w:szCs w:val="28"/>
        </w:rPr>
        <w:t>Видеозаписи концертных номеров</w:t>
      </w:r>
      <w:r w:rsidR="00F003B9" w:rsidRPr="00F003B9">
        <w:rPr>
          <w:rFonts w:ascii="Times New Roman" w:hAnsi="Times New Roman"/>
          <w:sz w:val="28"/>
          <w:szCs w:val="28"/>
        </w:rPr>
        <w:t>:</w:t>
      </w:r>
    </w:p>
    <w:p w:rsid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ансамбля народного танца им. И.А. Моисеева; </w:t>
      </w:r>
    </w:p>
    <w:p w:rsidR="009E6849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sz w:val="28"/>
          <w:szCs w:val="28"/>
        </w:rPr>
        <w:t xml:space="preserve">Государственного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академического хореографического </w:t>
      </w:r>
      <w:r w:rsidR="002B64B5">
        <w:rPr>
          <w:rFonts w:ascii="Times New Roman" w:hAnsi="Times New Roman"/>
          <w:sz w:val="28"/>
          <w:szCs w:val="28"/>
        </w:rPr>
        <w:t xml:space="preserve">ансамбля танца «Березка»; </w:t>
      </w:r>
    </w:p>
    <w:p w:rsidR="002B64B5" w:rsidRDefault="009E684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 xml:space="preserve">Государственного хора имени М. Пятницкого; </w:t>
      </w:r>
    </w:p>
    <w:p w:rsidR="002B64B5" w:rsidRPr="002B64B5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B64B5">
        <w:rPr>
          <w:rFonts w:ascii="Times New Roman" w:hAnsi="Times New Roman"/>
          <w:color w:val="000000"/>
          <w:sz w:val="28"/>
          <w:szCs w:val="28"/>
        </w:rPr>
        <w:t>Д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 xml:space="preserve">важды Краснознаменного ансамбля песни </w:t>
      </w:r>
      <w:r w:rsidR="00F003B9">
        <w:rPr>
          <w:rFonts w:ascii="Times New Roman" w:hAnsi="Times New Roman"/>
          <w:bCs/>
          <w:color w:val="333333"/>
          <w:sz w:val="28"/>
          <w:szCs w:val="28"/>
        </w:rPr>
        <w:t>и пляски Советской Армии им. А.</w:t>
      </w:r>
      <w:r w:rsidR="002B64B5">
        <w:rPr>
          <w:rFonts w:ascii="Times New Roman" w:hAnsi="Times New Roman"/>
          <w:bCs/>
          <w:color w:val="333333"/>
          <w:sz w:val="28"/>
          <w:szCs w:val="28"/>
        </w:rPr>
        <w:t>В. Александрова;</w:t>
      </w:r>
    </w:p>
    <w:p w:rsidR="000A4FB1" w:rsidRDefault="00746D69" w:rsidP="002B64B5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6B2E">
        <w:rPr>
          <w:rFonts w:ascii="Times New Roman" w:hAnsi="Times New Roman"/>
          <w:sz w:val="28"/>
          <w:szCs w:val="28"/>
        </w:rPr>
        <w:t>В</w:t>
      </w:r>
      <w:r w:rsidR="000A4FB1">
        <w:rPr>
          <w:rFonts w:ascii="Times New Roman" w:hAnsi="Times New Roman"/>
          <w:sz w:val="28"/>
          <w:szCs w:val="28"/>
        </w:rPr>
        <w:t>идеозаписи концертных ном</w:t>
      </w:r>
      <w:r w:rsidR="00C95822">
        <w:rPr>
          <w:rFonts w:ascii="Times New Roman" w:hAnsi="Times New Roman"/>
          <w:sz w:val="28"/>
          <w:szCs w:val="28"/>
        </w:rPr>
        <w:t>еров из репертуара театра танца</w:t>
      </w:r>
      <w:r w:rsidR="000A4FB1">
        <w:rPr>
          <w:rFonts w:ascii="Times New Roman" w:hAnsi="Times New Roman"/>
          <w:sz w:val="28"/>
          <w:szCs w:val="28"/>
        </w:rPr>
        <w:t xml:space="preserve"> «Гжель».</w:t>
      </w:r>
    </w:p>
    <w:p w:rsidR="000A4FB1" w:rsidRPr="008032CB" w:rsidRDefault="000A4FB1">
      <w:pPr>
        <w:pStyle w:val="1c"/>
        <w:jc w:val="both"/>
        <w:rPr>
          <w:lang w:val="ru-RU"/>
        </w:rPr>
      </w:pPr>
    </w:p>
    <w:sectPr w:rsidR="000A4FB1" w:rsidRPr="008032CB" w:rsidSect="00415E6D">
      <w:footerReference w:type="default" r:id="rId8"/>
      <w:pgSz w:w="11906" w:h="16838"/>
      <w:pgMar w:top="1134" w:right="851" w:bottom="1134" w:left="1304" w:header="567" w:footer="51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B8" w:rsidRDefault="00AC0CB8" w:rsidP="007F3195">
      <w:pPr>
        <w:spacing w:after="0" w:line="240" w:lineRule="auto"/>
      </w:pPr>
      <w:r>
        <w:separator/>
      </w:r>
    </w:p>
  </w:endnote>
  <w:endnote w:type="continuationSeparator" w:id="0">
    <w:p w:rsidR="00AC0CB8" w:rsidRDefault="00AC0CB8" w:rsidP="007F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9873"/>
      <w:docPartObj>
        <w:docPartGallery w:val="Page Numbers (Bottom of Page)"/>
        <w:docPartUnique/>
      </w:docPartObj>
    </w:sdtPr>
    <w:sdtEndPr/>
    <w:sdtContent>
      <w:p w:rsidR="00553717" w:rsidRDefault="00AC0CB8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E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3717" w:rsidRDefault="0055371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B8" w:rsidRDefault="00AC0CB8" w:rsidP="007F3195">
      <w:pPr>
        <w:spacing w:after="0" w:line="240" w:lineRule="auto"/>
      </w:pPr>
      <w:r>
        <w:separator/>
      </w:r>
    </w:p>
  </w:footnote>
  <w:footnote w:type="continuationSeparator" w:id="0">
    <w:p w:rsidR="00AC0CB8" w:rsidRDefault="00AC0CB8" w:rsidP="007F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 w:cs="Times New Roman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8" w:hanging="360"/>
      </w:pPr>
      <w:rPr>
        <w:rFonts w:ascii="Wingdings" w:hAnsi="Wingdings"/>
      </w:rPr>
    </w:lvl>
  </w:abstractNum>
  <w:abstractNum w:abstractNumId="4">
    <w:nsid w:val="03C966F2"/>
    <w:multiLevelType w:val="hybridMultilevel"/>
    <w:tmpl w:val="626EA98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42BB"/>
    <w:multiLevelType w:val="hybridMultilevel"/>
    <w:tmpl w:val="6D70D7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4481A"/>
    <w:multiLevelType w:val="hybridMultilevel"/>
    <w:tmpl w:val="B5A2BCA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B3987"/>
    <w:multiLevelType w:val="hybridMultilevel"/>
    <w:tmpl w:val="5420CD6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A5571"/>
    <w:multiLevelType w:val="hybridMultilevel"/>
    <w:tmpl w:val="2BE675E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95260"/>
    <w:multiLevelType w:val="hybridMultilevel"/>
    <w:tmpl w:val="D3FC1DBA"/>
    <w:lvl w:ilvl="0" w:tplc="5A94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642CD"/>
    <w:multiLevelType w:val="hybridMultilevel"/>
    <w:tmpl w:val="F43AE38C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7AD6"/>
    <w:multiLevelType w:val="hybridMultilevel"/>
    <w:tmpl w:val="E730C51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0BDE"/>
    <w:multiLevelType w:val="hybridMultilevel"/>
    <w:tmpl w:val="FA764E4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288C"/>
    <w:multiLevelType w:val="hybridMultilevel"/>
    <w:tmpl w:val="6916DC9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A659C"/>
    <w:multiLevelType w:val="hybridMultilevel"/>
    <w:tmpl w:val="BD62F46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046F9"/>
    <w:multiLevelType w:val="hybridMultilevel"/>
    <w:tmpl w:val="E262462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76A67"/>
    <w:multiLevelType w:val="hybridMultilevel"/>
    <w:tmpl w:val="89260A7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45BEA"/>
    <w:multiLevelType w:val="hybridMultilevel"/>
    <w:tmpl w:val="D3A26EF4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6383"/>
    <w:multiLevelType w:val="hybridMultilevel"/>
    <w:tmpl w:val="C780249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B1652"/>
    <w:multiLevelType w:val="hybridMultilevel"/>
    <w:tmpl w:val="D730CAD8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5341A"/>
    <w:multiLevelType w:val="hybridMultilevel"/>
    <w:tmpl w:val="477E0F1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5567F"/>
    <w:multiLevelType w:val="hybridMultilevel"/>
    <w:tmpl w:val="32684E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46B1"/>
    <w:multiLevelType w:val="hybridMultilevel"/>
    <w:tmpl w:val="8D0CA15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85244"/>
    <w:multiLevelType w:val="hybridMultilevel"/>
    <w:tmpl w:val="DE1A38C8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A3D0A"/>
    <w:multiLevelType w:val="hybridMultilevel"/>
    <w:tmpl w:val="C2FAA2D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2356A"/>
    <w:multiLevelType w:val="hybridMultilevel"/>
    <w:tmpl w:val="348A122C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33D03"/>
    <w:multiLevelType w:val="hybridMultilevel"/>
    <w:tmpl w:val="C5004E2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9739B"/>
    <w:multiLevelType w:val="hybridMultilevel"/>
    <w:tmpl w:val="825EB4F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C3B6E"/>
    <w:multiLevelType w:val="hybridMultilevel"/>
    <w:tmpl w:val="3C9A2F40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A2281"/>
    <w:multiLevelType w:val="hybridMultilevel"/>
    <w:tmpl w:val="D7567C6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E1FD8"/>
    <w:multiLevelType w:val="hybridMultilevel"/>
    <w:tmpl w:val="A7668C2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52F2D"/>
    <w:multiLevelType w:val="hybridMultilevel"/>
    <w:tmpl w:val="0DDADFBE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FE1768"/>
    <w:multiLevelType w:val="hybridMultilevel"/>
    <w:tmpl w:val="2AB6D48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D764D"/>
    <w:multiLevelType w:val="hybridMultilevel"/>
    <w:tmpl w:val="15164F00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72CA0335"/>
    <w:multiLevelType w:val="hybridMultilevel"/>
    <w:tmpl w:val="5A26BB12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67BC4"/>
    <w:multiLevelType w:val="hybridMultilevel"/>
    <w:tmpl w:val="D83E55FE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21217"/>
    <w:multiLevelType w:val="hybridMultilevel"/>
    <w:tmpl w:val="5D6C64CA"/>
    <w:lvl w:ilvl="0" w:tplc="5A9449F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>
    <w:nsid w:val="7D81111A"/>
    <w:multiLevelType w:val="hybridMultilevel"/>
    <w:tmpl w:val="99AAB6E6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6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3"/>
  </w:num>
  <w:num w:numId="9">
    <w:abstractNumId w:val="22"/>
  </w:num>
  <w:num w:numId="10">
    <w:abstractNumId w:val="19"/>
  </w:num>
  <w:num w:numId="11">
    <w:abstractNumId w:val="5"/>
  </w:num>
  <w:num w:numId="12">
    <w:abstractNumId w:val="18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13"/>
  </w:num>
  <w:num w:numId="18">
    <w:abstractNumId w:val="20"/>
  </w:num>
  <w:num w:numId="19">
    <w:abstractNumId w:val="33"/>
  </w:num>
  <w:num w:numId="20">
    <w:abstractNumId w:val="16"/>
  </w:num>
  <w:num w:numId="21">
    <w:abstractNumId w:val="29"/>
  </w:num>
  <w:num w:numId="22">
    <w:abstractNumId w:val="27"/>
  </w:num>
  <w:num w:numId="23">
    <w:abstractNumId w:val="21"/>
  </w:num>
  <w:num w:numId="24">
    <w:abstractNumId w:val="11"/>
  </w:num>
  <w:num w:numId="25">
    <w:abstractNumId w:val="35"/>
  </w:num>
  <w:num w:numId="26">
    <w:abstractNumId w:val="32"/>
  </w:num>
  <w:num w:numId="27">
    <w:abstractNumId w:val="30"/>
  </w:num>
  <w:num w:numId="28">
    <w:abstractNumId w:val="15"/>
  </w:num>
  <w:num w:numId="29">
    <w:abstractNumId w:val="17"/>
  </w:num>
  <w:num w:numId="30">
    <w:abstractNumId w:val="7"/>
  </w:num>
  <w:num w:numId="31">
    <w:abstractNumId w:val="26"/>
  </w:num>
  <w:num w:numId="32">
    <w:abstractNumId w:val="25"/>
  </w:num>
  <w:num w:numId="33">
    <w:abstractNumId w:val="4"/>
  </w:num>
  <w:num w:numId="34">
    <w:abstractNumId w:val="14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8032CB"/>
    <w:rsid w:val="00053721"/>
    <w:rsid w:val="00060EF0"/>
    <w:rsid w:val="00062764"/>
    <w:rsid w:val="000640DA"/>
    <w:rsid w:val="00087EE7"/>
    <w:rsid w:val="000A145F"/>
    <w:rsid w:val="000A4FB1"/>
    <w:rsid w:val="000C52EC"/>
    <w:rsid w:val="000C748B"/>
    <w:rsid w:val="001442F2"/>
    <w:rsid w:val="001460CB"/>
    <w:rsid w:val="0014700A"/>
    <w:rsid w:val="0016153E"/>
    <w:rsid w:val="00164581"/>
    <w:rsid w:val="001B073E"/>
    <w:rsid w:val="001D6043"/>
    <w:rsid w:val="001F046C"/>
    <w:rsid w:val="001F08C4"/>
    <w:rsid w:val="00232D19"/>
    <w:rsid w:val="002336FD"/>
    <w:rsid w:val="002369FE"/>
    <w:rsid w:val="00241826"/>
    <w:rsid w:val="00244C0B"/>
    <w:rsid w:val="00292061"/>
    <w:rsid w:val="002B64B5"/>
    <w:rsid w:val="002B6C1E"/>
    <w:rsid w:val="002B6DE8"/>
    <w:rsid w:val="002C33FC"/>
    <w:rsid w:val="002F0B61"/>
    <w:rsid w:val="00310449"/>
    <w:rsid w:val="003A277F"/>
    <w:rsid w:val="003A2822"/>
    <w:rsid w:val="003E23C2"/>
    <w:rsid w:val="0041320E"/>
    <w:rsid w:val="00415E6D"/>
    <w:rsid w:val="004164F4"/>
    <w:rsid w:val="004370CB"/>
    <w:rsid w:val="00446B2E"/>
    <w:rsid w:val="00450331"/>
    <w:rsid w:val="004519BF"/>
    <w:rsid w:val="00484548"/>
    <w:rsid w:val="004B5727"/>
    <w:rsid w:val="004C2012"/>
    <w:rsid w:val="004F1EB2"/>
    <w:rsid w:val="00520BE5"/>
    <w:rsid w:val="00537255"/>
    <w:rsid w:val="00553717"/>
    <w:rsid w:val="00561B42"/>
    <w:rsid w:val="005738C8"/>
    <w:rsid w:val="00596A57"/>
    <w:rsid w:val="005E0387"/>
    <w:rsid w:val="005E667C"/>
    <w:rsid w:val="00617EB9"/>
    <w:rsid w:val="00626C37"/>
    <w:rsid w:val="0064627F"/>
    <w:rsid w:val="006703BF"/>
    <w:rsid w:val="00693D21"/>
    <w:rsid w:val="006A24E8"/>
    <w:rsid w:val="006A3053"/>
    <w:rsid w:val="006A76DC"/>
    <w:rsid w:val="006B02BE"/>
    <w:rsid w:val="006D414F"/>
    <w:rsid w:val="006E4440"/>
    <w:rsid w:val="006E4F19"/>
    <w:rsid w:val="00746D69"/>
    <w:rsid w:val="007550BD"/>
    <w:rsid w:val="00757253"/>
    <w:rsid w:val="00760EBA"/>
    <w:rsid w:val="007706CE"/>
    <w:rsid w:val="00775F61"/>
    <w:rsid w:val="007B1582"/>
    <w:rsid w:val="007C1CF7"/>
    <w:rsid w:val="007E0873"/>
    <w:rsid w:val="007F3195"/>
    <w:rsid w:val="008005DB"/>
    <w:rsid w:val="008032CB"/>
    <w:rsid w:val="00811909"/>
    <w:rsid w:val="008357B4"/>
    <w:rsid w:val="00843512"/>
    <w:rsid w:val="0086429F"/>
    <w:rsid w:val="008663F1"/>
    <w:rsid w:val="008904D9"/>
    <w:rsid w:val="008A20B3"/>
    <w:rsid w:val="00913FCF"/>
    <w:rsid w:val="00951B0C"/>
    <w:rsid w:val="00974F52"/>
    <w:rsid w:val="00977588"/>
    <w:rsid w:val="009859F4"/>
    <w:rsid w:val="00993745"/>
    <w:rsid w:val="009B47EC"/>
    <w:rsid w:val="009D1811"/>
    <w:rsid w:val="009D3B2A"/>
    <w:rsid w:val="009E6849"/>
    <w:rsid w:val="00A02949"/>
    <w:rsid w:val="00A06A32"/>
    <w:rsid w:val="00A12AE6"/>
    <w:rsid w:val="00A43702"/>
    <w:rsid w:val="00A468EF"/>
    <w:rsid w:val="00A4796D"/>
    <w:rsid w:val="00A7575C"/>
    <w:rsid w:val="00AC0CB8"/>
    <w:rsid w:val="00B0069B"/>
    <w:rsid w:val="00B27C0A"/>
    <w:rsid w:val="00B35AB7"/>
    <w:rsid w:val="00B451A9"/>
    <w:rsid w:val="00B7230A"/>
    <w:rsid w:val="00B74CB1"/>
    <w:rsid w:val="00B94584"/>
    <w:rsid w:val="00BB5825"/>
    <w:rsid w:val="00BD0E0A"/>
    <w:rsid w:val="00BE69CD"/>
    <w:rsid w:val="00C02258"/>
    <w:rsid w:val="00C2656F"/>
    <w:rsid w:val="00C459AF"/>
    <w:rsid w:val="00C53F59"/>
    <w:rsid w:val="00C95822"/>
    <w:rsid w:val="00D225C9"/>
    <w:rsid w:val="00D54BB1"/>
    <w:rsid w:val="00D75B18"/>
    <w:rsid w:val="00DA052E"/>
    <w:rsid w:val="00DF629C"/>
    <w:rsid w:val="00E05757"/>
    <w:rsid w:val="00E15540"/>
    <w:rsid w:val="00E21D46"/>
    <w:rsid w:val="00E2566E"/>
    <w:rsid w:val="00E27087"/>
    <w:rsid w:val="00E37634"/>
    <w:rsid w:val="00E4476F"/>
    <w:rsid w:val="00EA5D04"/>
    <w:rsid w:val="00EB5B42"/>
    <w:rsid w:val="00EF0BBB"/>
    <w:rsid w:val="00F003B9"/>
    <w:rsid w:val="00F40DA9"/>
    <w:rsid w:val="00F44338"/>
    <w:rsid w:val="00F504FE"/>
    <w:rsid w:val="00F76857"/>
    <w:rsid w:val="00F7697F"/>
    <w:rsid w:val="00F83FCE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073E"/>
    <w:pPr>
      <w:suppressAutoHyphens/>
      <w:spacing w:after="200" w:line="288" w:lineRule="auto"/>
    </w:pPr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1">
    <w:name w:val="heading 1"/>
    <w:basedOn w:val="a"/>
    <w:next w:val="a0"/>
    <w:qFormat/>
    <w:rsid w:val="001B073E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auto" w:fill="F2DBDB"/>
      <w:spacing w:before="480" w:after="100" w:line="268" w:lineRule="auto"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0"/>
    <w:qFormat/>
    <w:rsid w:val="001B073E"/>
    <w:pPr>
      <w:pBdr>
        <w:top w:val="single" w:sz="4" w:space="0" w:color="808080"/>
        <w:left w:val="single" w:sz="48" w:space="2" w:color="808080"/>
        <w:bottom w:val="single" w:sz="4" w:space="0" w:color="808080"/>
        <w:right w:val="single" w:sz="4" w:space="4" w:color="808080"/>
      </w:pBdr>
      <w:tabs>
        <w:tab w:val="num" w:pos="576"/>
      </w:tabs>
      <w:spacing w:before="200" w:after="100" w:line="268" w:lineRule="auto"/>
      <w:ind w:left="144"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0"/>
    <w:qFormat/>
    <w:rsid w:val="001B073E"/>
    <w:pPr>
      <w:pBdr>
        <w:left w:val="single" w:sz="48" w:space="2" w:color="808080"/>
        <w:bottom w:val="single" w:sz="4" w:space="0" w:color="808080"/>
      </w:pBdr>
      <w:tabs>
        <w:tab w:val="num" w:pos="720"/>
      </w:tabs>
      <w:spacing w:before="200" w:after="100" w:line="100" w:lineRule="atLeast"/>
      <w:ind w:left="144"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864"/>
      </w:tabs>
      <w:spacing w:before="200" w:after="100" w:line="100" w:lineRule="atLeast"/>
      <w:ind w:left="86"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0"/>
    <w:qFormat/>
    <w:rsid w:val="001B073E"/>
    <w:pPr>
      <w:pBdr>
        <w:left w:val="single" w:sz="4" w:space="2" w:color="808080"/>
        <w:bottom w:val="single" w:sz="4" w:space="2" w:color="808080"/>
      </w:pBdr>
      <w:tabs>
        <w:tab w:val="num" w:pos="1008"/>
      </w:tabs>
      <w:spacing w:before="200" w:after="100" w:line="100" w:lineRule="atLeast"/>
      <w:ind w:left="86"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0"/>
    <w:qFormat/>
    <w:rsid w:val="001B073E"/>
    <w:pPr>
      <w:pBdr>
        <w:bottom w:val="single" w:sz="4" w:space="2" w:color="C0C0C0"/>
      </w:pBdr>
      <w:tabs>
        <w:tab w:val="num" w:pos="1152"/>
      </w:tabs>
      <w:spacing w:before="200" w:after="100" w:line="100" w:lineRule="atLeast"/>
      <w:ind w:left="1152" w:hanging="1152"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0"/>
    <w:qFormat/>
    <w:rsid w:val="001B073E"/>
    <w:pPr>
      <w:pBdr>
        <w:bottom w:val="single" w:sz="4" w:space="2" w:color="C0C0C0"/>
      </w:pBdr>
      <w:tabs>
        <w:tab w:val="num" w:pos="1296"/>
      </w:tabs>
      <w:spacing w:before="200" w:after="100" w:line="100" w:lineRule="atLeast"/>
      <w:ind w:left="1296" w:hanging="1296"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0"/>
    <w:qFormat/>
    <w:rsid w:val="001B073E"/>
    <w:pPr>
      <w:tabs>
        <w:tab w:val="num" w:pos="1440"/>
      </w:tabs>
      <w:spacing w:before="200" w:after="100" w:line="100" w:lineRule="atLeast"/>
      <w:ind w:left="1440" w:hanging="1440"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0"/>
    <w:qFormat/>
    <w:rsid w:val="001B073E"/>
    <w:pPr>
      <w:tabs>
        <w:tab w:val="num" w:pos="1584"/>
      </w:tabs>
      <w:spacing w:before="200" w:after="100" w:line="100" w:lineRule="atLeast"/>
      <w:ind w:left="1584" w:hanging="1584"/>
      <w:outlineLvl w:val="8"/>
    </w:pPr>
    <w:rPr>
      <w:rFonts w:ascii="Cambria" w:eastAsia="Times New Roman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1B073E"/>
  </w:style>
  <w:style w:type="character" w:customStyle="1" w:styleId="11">
    <w:name w:val="Заголовок 1 Знак"/>
    <w:rsid w:val="001B073E"/>
    <w:rPr>
      <w:rFonts w:ascii="Cambria" w:hAnsi="Cambria" w:cs="Times New Roman"/>
      <w:b/>
      <w:bCs/>
      <w:i/>
      <w:iCs/>
      <w:color w:val="622423"/>
    </w:rPr>
  </w:style>
  <w:style w:type="character" w:customStyle="1" w:styleId="20">
    <w:name w:val="Заголовок 2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rsid w:val="001B073E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rsid w:val="001B073E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rsid w:val="001B073E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rsid w:val="001B073E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rsid w:val="001B073E"/>
    <w:rPr>
      <w:rFonts w:ascii="Cambria" w:hAnsi="Cambria" w:cs="Times New Roman"/>
      <w:i/>
      <w:iCs/>
      <w:color w:val="C0504D"/>
      <w:sz w:val="20"/>
      <w:szCs w:val="20"/>
    </w:rPr>
  </w:style>
  <w:style w:type="character" w:customStyle="1" w:styleId="a4">
    <w:name w:val="Название Знак"/>
    <w:rsid w:val="001B073E"/>
    <w:rPr>
      <w:rFonts w:ascii="Cambria" w:hAnsi="Cambria" w:cs="Times New Roman"/>
      <w:i/>
      <w:iCs/>
      <w:color w:val="FFFFFF"/>
      <w:spacing w:val="10"/>
      <w:sz w:val="48"/>
      <w:szCs w:val="48"/>
    </w:rPr>
  </w:style>
  <w:style w:type="character" w:customStyle="1" w:styleId="a5">
    <w:name w:val="Подзаголовок Знак"/>
    <w:rsid w:val="001B073E"/>
    <w:rPr>
      <w:rFonts w:ascii="Cambria" w:hAnsi="Cambria" w:cs="Times New Roman"/>
      <w:i/>
      <w:iCs/>
      <w:color w:val="622423"/>
      <w:sz w:val="24"/>
      <w:szCs w:val="24"/>
    </w:rPr>
  </w:style>
  <w:style w:type="character" w:styleId="a6">
    <w:name w:val="Strong"/>
    <w:qFormat/>
    <w:rsid w:val="001B073E"/>
    <w:rPr>
      <w:rFonts w:cs="Times New Roman"/>
      <w:b/>
      <w:bCs/>
      <w:spacing w:val="0"/>
    </w:rPr>
  </w:style>
  <w:style w:type="character" w:styleId="a7">
    <w:name w:val="Emphasis"/>
    <w:qFormat/>
    <w:rsid w:val="001B073E"/>
    <w:rPr>
      <w:rFonts w:ascii="Cambria" w:hAnsi="Cambria" w:cs="Times New Roman"/>
      <w:b/>
      <w:i/>
      <w:iCs/>
      <w:color w:val="C0504D"/>
    </w:rPr>
  </w:style>
  <w:style w:type="character" w:customStyle="1" w:styleId="21">
    <w:name w:val="Цитата 2 Знак"/>
    <w:rsid w:val="001B073E"/>
    <w:rPr>
      <w:rFonts w:cs="Times New Roman"/>
      <w:color w:val="943634"/>
      <w:sz w:val="20"/>
      <w:szCs w:val="20"/>
    </w:rPr>
  </w:style>
  <w:style w:type="character" w:customStyle="1" w:styleId="a8">
    <w:name w:val="Выделенная цитата Знак"/>
    <w:rsid w:val="001B073E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Слабое выделение1"/>
    <w:rsid w:val="001B073E"/>
    <w:rPr>
      <w:rFonts w:ascii="Cambria" w:hAnsi="Cambria" w:cs="Times New Roman"/>
      <w:i/>
      <w:color w:val="C0504D"/>
    </w:rPr>
  </w:style>
  <w:style w:type="character" w:customStyle="1" w:styleId="13">
    <w:name w:val="Сильное выделение1"/>
    <w:rsid w:val="001B073E"/>
    <w:rPr>
      <w:rFonts w:ascii="Cambria" w:hAnsi="Cambria" w:cs="Times New Roman"/>
      <w:b/>
      <w:i/>
      <w:color w:val="FFFFFF"/>
      <w:position w:val="0"/>
      <w:sz w:val="20"/>
      <w:vertAlign w:val="baseline"/>
    </w:rPr>
  </w:style>
  <w:style w:type="character" w:customStyle="1" w:styleId="14">
    <w:name w:val="Слабая ссылка1"/>
    <w:rsid w:val="001B073E"/>
    <w:rPr>
      <w:rFonts w:cs="Times New Roman"/>
      <w:i/>
      <w:smallCaps/>
      <w:color w:val="C0504D"/>
      <w:u w:val="none"/>
    </w:rPr>
  </w:style>
  <w:style w:type="character" w:customStyle="1" w:styleId="15">
    <w:name w:val="Сильная ссылка1"/>
    <w:rsid w:val="001B073E"/>
    <w:rPr>
      <w:rFonts w:cs="Times New Roman"/>
      <w:b/>
      <w:i/>
      <w:smallCaps/>
      <w:color w:val="C0504D"/>
      <w:u w:val="none"/>
    </w:rPr>
  </w:style>
  <w:style w:type="character" w:customStyle="1" w:styleId="16">
    <w:name w:val="Название книги1"/>
    <w:rsid w:val="001B073E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31">
    <w:name w:val="Основной текст с отступом 3 Знак"/>
    <w:rsid w:val="001B073E"/>
    <w:rPr>
      <w:rFonts w:ascii="Times New Roman" w:hAnsi="Times New Roman" w:cs="Times New Roman"/>
      <w:color w:val="000000"/>
      <w:sz w:val="19"/>
      <w:szCs w:val="19"/>
      <w:lang w:val="ru-RU" w:eastAsia="ar-SA" w:bidi="ar-SA"/>
    </w:rPr>
  </w:style>
  <w:style w:type="character" w:customStyle="1" w:styleId="a9">
    <w:name w:val="Основной текст Знак"/>
    <w:rsid w:val="001B073E"/>
    <w:rPr>
      <w:rFonts w:ascii="Calibri" w:hAnsi="Calibri" w:cs="Times New Roman"/>
      <w:sz w:val="22"/>
      <w:szCs w:val="22"/>
      <w:lang w:val="ru-RU" w:eastAsia="ar-SA" w:bidi="ar-SA"/>
    </w:rPr>
  </w:style>
  <w:style w:type="character" w:customStyle="1" w:styleId="17">
    <w:name w:val="Основной текст Знак1"/>
    <w:rsid w:val="001B073E"/>
    <w:rPr>
      <w:rFonts w:ascii="Calibri" w:hAnsi="Calibri"/>
      <w:sz w:val="31"/>
    </w:rPr>
  </w:style>
  <w:style w:type="character" w:customStyle="1" w:styleId="ListLabel1">
    <w:name w:val="ListLabel 1"/>
    <w:rsid w:val="001B073E"/>
    <w:rPr>
      <w:rFonts w:cs="Times New Roman"/>
    </w:rPr>
  </w:style>
  <w:style w:type="character" w:customStyle="1" w:styleId="ListLabel2">
    <w:name w:val="ListLabel 2"/>
    <w:rsid w:val="001B073E"/>
    <w:rPr>
      <w:rFonts w:eastAsia="Times New Roman" w:cs="Times New Roman"/>
      <w:b/>
      <w:i/>
    </w:rPr>
  </w:style>
  <w:style w:type="character" w:customStyle="1" w:styleId="ListLabel3">
    <w:name w:val="ListLabel 3"/>
    <w:rsid w:val="001B073E"/>
    <w:rPr>
      <w:rFonts w:cs="Courier New"/>
    </w:rPr>
  </w:style>
  <w:style w:type="character" w:customStyle="1" w:styleId="aa">
    <w:name w:val="Маркеры списка"/>
    <w:rsid w:val="001B073E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0"/>
    <w:rsid w:val="001B073E"/>
    <w:pPr>
      <w:keepNext/>
      <w:pBdr>
        <w:top w:val="single" w:sz="48" w:space="0" w:color="808080"/>
        <w:bottom w:val="single" w:sz="48" w:space="0" w:color="808080"/>
      </w:pBdr>
      <w:shd w:val="clear" w:color="auto" w:fill="C0504D"/>
      <w:spacing w:before="240" w:after="0" w:line="100" w:lineRule="atLeast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paragraph" w:styleId="a0">
    <w:name w:val="Body Text"/>
    <w:basedOn w:val="a"/>
    <w:rsid w:val="001B073E"/>
    <w:pPr>
      <w:spacing w:after="120" w:line="276" w:lineRule="auto"/>
    </w:pPr>
    <w:rPr>
      <w:i w:val="0"/>
      <w:iCs w:val="0"/>
      <w:sz w:val="22"/>
      <w:szCs w:val="22"/>
      <w:lang w:val="ru-RU"/>
    </w:rPr>
  </w:style>
  <w:style w:type="paragraph" w:styleId="ac">
    <w:name w:val="List"/>
    <w:basedOn w:val="a0"/>
    <w:rsid w:val="001B073E"/>
  </w:style>
  <w:style w:type="paragraph" w:customStyle="1" w:styleId="18">
    <w:name w:val="Название1"/>
    <w:basedOn w:val="a"/>
    <w:rsid w:val="001B073E"/>
    <w:pPr>
      <w:suppressLineNumbers/>
      <w:spacing w:before="120" w:after="120"/>
    </w:pPr>
  </w:style>
  <w:style w:type="paragraph" w:customStyle="1" w:styleId="19">
    <w:name w:val="Указатель1"/>
    <w:basedOn w:val="a"/>
    <w:rsid w:val="001B073E"/>
    <w:pPr>
      <w:suppressLineNumbers/>
    </w:pPr>
  </w:style>
  <w:style w:type="paragraph" w:customStyle="1" w:styleId="1a">
    <w:name w:val="Название объекта1"/>
    <w:basedOn w:val="a"/>
    <w:rsid w:val="001B073E"/>
    <w:rPr>
      <w:b/>
      <w:bCs/>
      <w:color w:val="943634"/>
      <w:sz w:val="18"/>
      <w:szCs w:val="18"/>
    </w:rPr>
  </w:style>
  <w:style w:type="paragraph" w:styleId="ad">
    <w:name w:val="Subtitle"/>
    <w:basedOn w:val="a"/>
    <w:next w:val="a0"/>
    <w:qFormat/>
    <w:rsid w:val="001B073E"/>
    <w:pPr>
      <w:pBdr>
        <w:bottom w:val="single" w:sz="8" w:space="10" w:color="808080"/>
      </w:pBdr>
      <w:spacing w:before="200" w:after="900" w:line="100" w:lineRule="atLeast"/>
      <w:jc w:val="center"/>
    </w:pPr>
    <w:rPr>
      <w:rFonts w:ascii="Cambria" w:eastAsia="Times New Roman" w:hAnsi="Cambria"/>
      <w:color w:val="622423"/>
      <w:sz w:val="24"/>
    </w:rPr>
  </w:style>
  <w:style w:type="paragraph" w:customStyle="1" w:styleId="1b">
    <w:name w:val="Без интервала1"/>
    <w:basedOn w:val="a"/>
    <w:rsid w:val="001B073E"/>
    <w:pPr>
      <w:spacing w:after="0" w:line="100" w:lineRule="atLeast"/>
    </w:pPr>
  </w:style>
  <w:style w:type="paragraph" w:customStyle="1" w:styleId="1c">
    <w:name w:val="Абзац списка1"/>
    <w:basedOn w:val="a"/>
    <w:rsid w:val="001B073E"/>
    <w:pPr>
      <w:ind w:left="720"/>
    </w:pPr>
  </w:style>
  <w:style w:type="paragraph" w:customStyle="1" w:styleId="210">
    <w:name w:val="Цитата 21"/>
    <w:basedOn w:val="a"/>
    <w:rsid w:val="001B073E"/>
    <w:rPr>
      <w:i w:val="0"/>
      <w:iCs w:val="0"/>
      <w:color w:val="943634"/>
    </w:rPr>
  </w:style>
  <w:style w:type="paragraph" w:customStyle="1" w:styleId="1d">
    <w:name w:val="Выделенная цитата1"/>
    <w:basedOn w:val="a"/>
    <w:rsid w:val="001B073E"/>
    <w:pPr>
      <w:pBdr>
        <w:top w:val="single" w:sz="8" w:space="10" w:color="808080"/>
        <w:bottom w:val="single" w:sz="8" w:space="10" w:color="808080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paragraph" w:styleId="ae">
    <w:name w:val="TOC Heading"/>
    <w:basedOn w:val="1"/>
    <w:qFormat/>
    <w:rsid w:val="001B073E"/>
    <w:pPr>
      <w:suppressLineNumbers/>
    </w:pPr>
    <w:rPr>
      <w:sz w:val="32"/>
      <w:szCs w:val="32"/>
    </w:rPr>
  </w:style>
  <w:style w:type="paragraph" w:customStyle="1" w:styleId="310">
    <w:name w:val="Основной текст с отступом 31"/>
    <w:basedOn w:val="a"/>
    <w:rsid w:val="001B073E"/>
    <w:pPr>
      <w:widowControl w:val="0"/>
      <w:shd w:val="clear" w:color="auto" w:fill="FFFFFF"/>
      <w:spacing w:before="221" w:after="0" w:line="100" w:lineRule="atLeast"/>
      <w:ind w:left="2340" w:hanging="2311"/>
    </w:pPr>
    <w:rPr>
      <w:rFonts w:ascii="Times New Roman" w:eastAsia="Times New Roman" w:hAnsi="Times New Roman"/>
      <w:i w:val="0"/>
      <w:iCs w:val="0"/>
      <w:color w:val="000000"/>
      <w:sz w:val="28"/>
      <w:szCs w:val="19"/>
      <w:lang w:val="ru-RU"/>
    </w:rPr>
  </w:style>
  <w:style w:type="paragraph" w:customStyle="1" w:styleId="Body1">
    <w:name w:val="Body 1"/>
    <w:rsid w:val="001B073E"/>
    <w:pPr>
      <w:suppressAutoHyphens/>
    </w:pPr>
    <w:rPr>
      <w:rFonts w:ascii="Helvetica" w:eastAsia="SimSun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e">
    <w:name w:val="Цитата1"/>
    <w:basedOn w:val="a"/>
    <w:rsid w:val="001B073E"/>
    <w:pPr>
      <w:spacing w:after="0" w:line="100" w:lineRule="atLeast"/>
      <w:ind w:left="-426" w:right="-625"/>
      <w:jc w:val="both"/>
    </w:pPr>
    <w:rPr>
      <w:rFonts w:eastAsia="Times New Roman"/>
      <w:i w:val="0"/>
      <w:iCs w:val="0"/>
      <w:sz w:val="24"/>
      <w:lang w:val="ru-RU"/>
    </w:rPr>
  </w:style>
  <w:style w:type="paragraph" w:customStyle="1" w:styleId="af">
    <w:name w:val="Содержимое таблицы"/>
    <w:basedOn w:val="a"/>
    <w:rsid w:val="001B073E"/>
    <w:pPr>
      <w:suppressLineNumbers/>
    </w:pPr>
  </w:style>
  <w:style w:type="paragraph" w:customStyle="1" w:styleId="af0">
    <w:name w:val="Заголовок таблицы"/>
    <w:basedOn w:val="af"/>
    <w:rsid w:val="001B073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1B073E"/>
    <w:pPr>
      <w:spacing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0c23c4c36">
    <w:name w:val="c0 c23 c4 c36"/>
    <w:basedOn w:val="a"/>
    <w:rsid w:val="005E667C"/>
    <w:pPr>
      <w:spacing w:before="90" w:after="90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ar-SA" w:bidi="ar-SA"/>
    </w:rPr>
  </w:style>
  <w:style w:type="paragraph" w:customStyle="1" w:styleId="Style5">
    <w:name w:val="Style5"/>
    <w:basedOn w:val="a"/>
    <w:rsid w:val="00292061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character" w:customStyle="1" w:styleId="FontStyle24">
    <w:name w:val="Font Style24"/>
    <w:rsid w:val="0029206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92061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paragraph" w:styleId="af4">
    <w:name w:val="footer"/>
    <w:basedOn w:val="a"/>
    <w:link w:val="af5"/>
    <w:uiPriority w:val="99"/>
    <w:unhideWhenUsed/>
    <w:rsid w:val="007F3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7F3195"/>
    <w:rPr>
      <w:rFonts w:ascii="Arial" w:eastAsia="SimSun" w:hAnsi="Arial" w:cs="Mangal"/>
      <w:i/>
      <w:iCs/>
      <w:kern w:val="1"/>
      <w:szCs w:val="24"/>
      <w:lang w:val="en-US" w:eastAsia="hi-IN" w:bidi="hi-IN"/>
    </w:rPr>
  </w:style>
  <w:style w:type="character" w:customStyle="1" w:styleId="28">
    <w:name w:val="Заголовок №28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7">
    <w:name w:val="Заголовок №27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6">
    <w:name w:val="Заголовок №26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character" w:customStyle="1" w:styleId="25">
    <w:name w:val="Заголовок №25"/>
    <w:basedOn w:val="a1"/>
    <w:rsid w:val="009859F4"/>
    <w:rPr>
      <w:rFonts w:ascii="Times New Roman" w:hAnsi="Times New Roman" w:cs="Times New Roman"/>
      <w:b/>
      <w:spacing w:val="0"/>
      <w:sz w:val="27"/>
    </w:rPr>
  </w:style>
  <w:style w:type="paragraph" w:customStyle="1" w:styleId="211">
    <w:name w:val="Заголовок №21"/>
    <w:basedOn w:val="a"/>
    <w:rsid w:val="009859F4"/>
    <w:pPr>
      <w:shd w:val="clear" w:color="auto" w:fill="FFFFFF"/>
      <w:suppressAutoHyphens w:val="0"/>
      <w:spacing w:after="360" w:line="240" w:lineRule="atLeast"/>
      <w:ind w:hanging="1780"/>
      <w:outlineLvl w:val="1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character" w:customStyle="1" w:styleId="61">
    <w:name w:val="Основной текст + Полужирный6"/>
    <w:rsid w:val="00E27087"/>
    <w:rPr>
      <w:rFonts w:ascii="Times New Roman" w:hAnsi="Times New Roman" w:cs="Times New Roman"/>
      <w:b/>
      <w:spacing w:val="0"/>
      <w:sz w:val="27"/>
    </w:rPr>
  </w:style>
  <w:style w:type="paragraph" w:customStyle="1" w:styleId="212">
    <w:name w:val="Основной текст (2)1"/>
    <w:basedOn w:val="a"/>
    <w:rsid w:val="00E27087"/>
    <w:pPr>
      <w:shd w:val="clear" w:color="auto" w:fill="FFFFFF"/>
      <w:suppressAutoHyphens w:val="0"/>
      <w:spacing w:after="0" w:line="384" w:lineRule="exact"/>
      <w:jc w:val="center"/>
    </w:pPr>
    <w:rPr>
      <w:rFonts w:ascii="Times New Roman" w:eastAsia="Times New Roman" w:hAnsi="Times New Roman" w:cs="Times New Roman"/>
      <w:b/>
      <w:i w:val="0"/>
      <w:iCs w:val="0"/>
      <w:kern w:val="0"/>
      <w:sz w:val="27"/>
      <w:lang w:val="ru-RU" w:eastAsia="ru-RU" w:bidi="ar-SA"/>
    </w:rPr>
  </w:style>
  <w:style w:type="paragraph" w:customStyle="1" w:styleId="610">
    <w:name w:val="Основной текст (6)1"/>
    <w:basedOn w:val="a"/>
    <w:rsid w:val="00BB5825"/>
    <w:pPr>
      <w:shd w:val="clear" w:color="auto" w:fill="FFFFFF"/>
      <w:suppressAutoHyphens w:val="0"/>
      <w:spacing w:after="240" w:line="240" w:lineRule="atLeast"/>
    </w:pPr>
    <w:rPr>
      <w:rFonts w:ascii="Times New Roman" w:eastAsia="Times New Roman" w:hAnsi="Times New Roman" w:cs="Times New Roman"/>
      <w:b/>
      <w:iCs w:val="0"/>
      <w:kern w:val="0"/>
      <w:sz w:val="27"/>
      <w:lang w:val="ru-RU" w:eastAsia="ru-RU" w:bidi="ar-SA"/>
    </w:rPr>
  </w:style>
  <w:style w:type="character" w:customStyle="1" w:styleId="24">
    <w:name w:val="Заголовок №24"/>
    <w:basedOn w:val="a1"/>
    <w:rsid w:val="002F0B61"/>
    <w:rPr>
      <w:rFonts w:ascii="Times New Roman" w:hAnsi="Times New Roman" w:cs="Times New Roman"/>
      <w:b/>
      <w:spacing w:val="0"/>
      <w:sz w:val="27"/>
    </w:rPr>
  </w:style>
  <w:style w:type="paragraph" w:styleId="af6">
    <w:name w:val="Normal (Web)"/>
    <w:basedOn w:val="a"/>
    <w:uiPriority w:val="99"/>
    <w:unhideWhenUsed/>
    <w:rsid w:val="006E44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kern w:val="0"/>
      <w:sz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6E4440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f8">
    <w:name w:val="Текст выноски Знак"/>
    <w:basedOn w:val="a1"/>
    <w:link w:val="af7"/>
    <w:uiPriority w:val="99"/>
    <w:semiHidden/>
    <w:rsid w:val="006E4440"/>
    <w:rPr>
      <w:rFonts w:ascii="Tahoma" w:eastAsia="SimSun" w:hAnsi="Tahoma" w:cs="Mangal"/>
      <w:i/>
      <w:iCs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29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RePack by Diakov</cp:lastModifiedBy>
  <cp:revision>15</cp:revision>
  <cp:lastPrinted>2019-11-25T04:30:00Z</cp:lastPrinted>
  <dcterms:created xsi:type="dcterms:W3CDTF">2013-07-01T07:47:00Z</dcterms:created>
  <dcterms:modified xsi:type="dcterms:W3CDTF">2023-07-27T03:59:00Z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