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5B7C" w:rsidRDefault="00E45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0C73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МБУДО «ДШИ ХМР»</w:t>
      </w: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37"/>
      </w:tblGrid>
      <w:tr w:rsidR="000C73D2" w:rsidRPr="000C73D2" w:rsidTr="002D327A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3D2" w:rsidRPr="000C73D2" w:rsidRDefault="000C73D2" w:rsidP="000C73D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0C73D2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ОДОБРЕНО:</w:t>
            </w:r>
          </w:p>
          <w:p w:rsidR="000C73D2" w:rsidRPr="000C73D2" w:rsidRDefault="000C73D2" w:rsidP="000C73D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0C73D2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Педагогическим советом</w:t>
            </w:r>
          </w:p>
          <w:p w:rsidR="000C73D2" w:rsidRPr="000C73D2" w:rsidRDefault="000C73D2" w:rsidP="000C73D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0C73D2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0C73D2" w:rsidRPr="000C73D2" w:rsidRDefault="000C73D2" w:rsidP="000C73D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0C73D2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«30  » августа 2022г. Протокол № 1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0C73D2" w:rsidRPr="000C73D2" w:rsidRDefault="000C73D2" w:rsidP="000C73D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0C73D2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УТВЕРЖДЕНО:</w:t>
            </w:r>
          </w:p>
          <w:p w:rsidR="000C73D2" w:rsidRPr="000C73D2" w:rsidRDefault="000C73D2" w:rsidP="000C73D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0C73D2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Приказом директора</w:t>
            </w:r>
          </w:p>
          <w:p w:rsidR="000C73D2" w:rsidRPr="000C73D2" w:rsidRDefault="000C73D2" w:rsidP="000C73D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0C73D2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МБУДО «ДШИ ХМР»</w:t>
            </w:r>
          </w:p>
          <w:p w:rsidR="000C73D2" w:rsidRPr="000C73D2" w:rsidRDefault="000C73D2" w:rsidP="000C73D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0C73D2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от « 01  » сентября  2022г.</w:t>
            </w:r>
          </w:p>
          <w:p w:rsidR="000C73D2" w:rsidRPr="000C73D2" w:rsidRDefault="000C73D2" w:rsidP="000C73D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  <w:r w:rsidRPr="000C73D2"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  <w:t>С.Н. Назаров</w:t>
            </w:r>
          </w:p>
          <w:p w:rsidR="000C73D2" w:rsidRPr="000C73D2" w:rsidRDefault="000C73D2" w:rsidP="000C73D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</w:p>
          <w:p w:rsidR="000C73D2" w:rsidRPr="000C73D2" w:rsidRDefault="000C73D2" w:rsidP="000C73D2">
            <w:pPr>
              <w:tabs>
                <w:tab w:val="left" w:pos="708"/>
              </w:tabs>
              <w:spacing w:after="0"/>
              <w:jc w:val="both"/>
              <w:rPr>
                <w:rFonts w:ascii="Times New Roman" w:hAnsi="Times New Roman" w:cs="Tahoma"/>
                <w:color w:val="00000A"/>
                <w:sz w:val="28"/>
                <w:szCs w:val="28"/>
                <w:lang w:eastAsia="zh-CN" w:bidi="hi-IN"/>
              </w:rPr>
            </w:pPr>
          </w:p>
        </w:tc>
      </w:tr>
    </w:tbl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ИЗОБРАЗИТЕЛЬНОГО ИСКУССТВА «ЖИВОПИСЬ»</w:t>
      </w:r>
    </w:p>
    <w:p w:rsidR="008B2328" w:rsidRDefault="008B23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ХУДОЖЕСТВЕННОЕ ТВОРЧЕСТВО</w:t>
      </w:r>
    </w:p>
    <w:p w:rsidR="007D79A3" w:rsidRPr="00E45B7C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0DFD" w:rsidRPr="00E45B7C" w:rsidRDefault="00B10D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5B7C" w:rsidRPr="00E45B7C" w:rsidRDefault="00E45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0143" w:rsidRDefault="00C30143" w:rsidP="00B10D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ПРОГРАММА</w:t>
      </w:r>
    </w:p>
    <w:p w:rsidR="00B10DFD" w:rsidRDefault="007D79A3" w:rsidP="00B10D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7D79A3" w:rsidRPr="00BD5A66" w:rsidRDefault="00BE79D2" w:rsidP="00BD5A6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45B7C">
        <w:rPr>
          <w:rFonts w:ascii="Times New Roman" w:hAnsi="Times New Roman"/>
          <w:b/>
          <w:sz w:val="40"/>
          <w:szCs w:val="36"/>
        </w:rPr>
        <w:t>ПО.</w:t>
      </w:r>
      <w:r w:rsidR="00EA3A1C" w:rsidRPr="00E45B7C">
        <w:rPr>
          <w:rFonts w:ascii="Times New Roman" w:hAnsi="Times New Roman"/>
          <w:b/>
          <w:sz w:val="40"/>
          <w:szCs w:val="36"/>
        </w:rPr>
        <w:t>01.</w:t>
      </w:r>
      <w:r w:rsidR="007D79A3" w:rsidRPr="00E45B7C">
        <w:rPr>
          <w:rFonts w:ascii="Times New Roman" w:hAnsi="Times New Roman"/>
          <w:b/>
          <w:sz w:val="40"/>
          <w:szCs w:val="36"/>
        </w:rPr>
        <w:t>УП.03</w:t>
      </w:r>
      <w:r w:rsidR="00B10DFD" w:rsidRPr="00E45B7C">
        <w:rPr>
          <w:rFonts w:ascii="Times New Roman" w:hAnsi="Times New Roman"/>
          <w:b/>
          <w:sz w:val="40"/>
          <w:szCs w:val="36"/>
        </w:rPr>
        <w:t>.</w:t>
      </w:r>
      <w:r w:rsidR="007D79A3" w:rsidRPr="00E45B7C">
        <w:rPr>
          <w:rFonts w:ascii="Times New Roman" w:hAnsi="Times New Roman"/>
          <w:b/>
          <w:sz w:val="40"/>
          <w:szCs w:val="36"/>
        </w:rPr>
        <w:t xml:space="preserve"> КОМПОЗИЦИЯ СТАНКОВ</w:t>
      </w:r>
      <w:r w:rsidR="00BD5A66">
        <w:rPr>
          <w:rFonts w:ascii="Times New Roman" w:hAnsi="Times New Roman"/>
          <w:b/>
          <w:sz w:val="40"/>
          <w:szCs w:val="36"/>
        </w:rPr>
        <w:t>АЯ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776C" w:rsidRDefault="0088776C" w:rsidP="00C301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3" w:rsidRDefault="00BD5A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Хабаровский край, Хабаровский район</w:t>
      </w:r>
    </w:p>
    <w:p w:rsidR="00BD5A66" w:rsidRPr="00C30143" w:rsidRDefault="000C73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2022</w:t>
      </w:r>
      <w:bookmarkStart w:id="0" w:name="_GoBack"/>
      <w:bookmarkEnd w:id="0"/>
    </w:p>
    <w:p w:rsidR="008B2328" w:rsidRDefault="008B23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0143" w:rsidRDefault="00C3014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30143" w:rsidRDefault="00C3014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C6374" w:rsidRDefault="002E6030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-693420</wp:posOffset>
            </wp:positionH>
            <wp:positionV relativeFrom="paragraph">
              <wp:posOffset>-104140</wp:posOffset>
            </wp:positionV>
            <wp:extent cx="5935345" cy="8388350"/>
            <wp:effectExtent l="19050" t="0" r="8255" b="0"/>
            <wp:wrapTight wrapText="bothSides">
              <wp:wrapPolygon edited="0">
                <wp:start x="-69" y="0"/>
                <wp:lineTo x="-69" y="21535"/>
                <wp:lineTo x="21630" y="21535"/>
                <wp:lineTo x="21630" y="0"/>
                <wp:lineTo x="-69" y="0"/>
              </wp:wrapPolygon>
            </wp:wrapTight>
            <wp:docPr id="4" name="Рисунок 1" descr="C:\Users\CDT\Desktop\сканы локальные акты\Scan_20191111_120239_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DT\Desktop\сканы локальные акты\Scan_20191111_120239_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38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374" w:rsidRDefault="009C6374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D4850" w:rsidRDefault="004D4850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D4850" w:rsidRDefault="004D4850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D4850" w:rsidRDefault="004D4850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D4850" w:rsidRDefault="004D4850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D4850" w:rsidRDefault="004D4850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D4850" w:rsidRDefault="004D4850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D4850" w:rsidRDefault="004D4850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D4850" w:rsidRDefault="004D4850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D4850" w:rsidRDefault="004D4850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D4850" w:rsidRDefault="004D4850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D4850" w:rsidRDefault="004D4850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D4850" w:rsidRDefault="004D485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4850" w:rsidRDefault="004D485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4850" w:rsidRDefault="004D485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4850" w:rsidRDefault="004D4850" w:rsidP="004D4850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D4850" w:rsidRDefault="004D4850" w:rsidP="004D4850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D4850" w:rsidRDefault="004D4850" w:rsidP="004D4850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D4850" w:rsidRDefault="004D485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4850" w:rsidRDefault="004D4850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4850" w:rsidRDefault="004D4850" w:rsidP="004D4850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программы учебного предмета</w:t>
      </w:r>
    </w:p>
    <w:p w:rsidR="007D79A3" w:rsidRDefault="007D79A3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- Характеристика учебного предмета, его место и роль в образовательном </w:t>
      </w:r>
      <w:r w:rsidR="0094239D">
        <w:rPr>
          <w:rFonts w:ascii="Times New Roman" w:hAnsi="Times New Roman"/>
          <w:i/>
          <w:sz w:val="24"/>
          <w:szCs w:val="24"/>
        </w:rPr>
        <w:tab/>
      </w:r>
      <w:r w:rsidRPr="0094239D">
        <w:rPr>
          <w:rFonts w:ascii="Times New Roman" w:hAnsi="Times New Roman"/>
          <w:i/>
          <w:sz w:val="24"/>
          <w:szCs w:val="24"/>
        </w:rPr>
        <w:t>процессе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Срок реализации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proofErr w:type="gramStart"/>
      <w:r w:rsidRPr="0094239D">
        <w:rPr>
          <w:rFonts w:ascii="Times New Roman" w:hAnsi="Times New Roman"/>
          <w:i/>
          <w:sz w:val="24"/>
          <w:szCs w:val="24"/>
        </w:rPr>
        <w:t>- Объем учебного времени, предусмотренный учебным планом образовательного</w:t>
      </w:r>
      <w:proofErr w:type="gramEnd"/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   учреждения на реализацию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Сведения о затратах учебного времени и графике промежуточной аттестации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Форма проведения учебных аудиторных занятий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Цели и задачи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Обоснование структуры программы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BE7077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Методы обучения;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Описание материально-технических условий реализации учебного предмета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Default="007D79A3" w:rsidP="00B10DFD">
      <w:pPr>
        <w:pStyle w:val="ac"/>
        <w:ind w:firstLine="567"/>
        <w:rPr>
          <w:rFonts w:ascii="Times New Roman" w:hAnsi="Times New Roman"/>
          <w:i/>
        </w:rPr>
      </w:pPr>
    </w:p>
    <w:p w:rsidR="007D79A3" w:rsidRDefault="007D79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 xml:space="preserve">  </w:t>
      </w:r>
      <w:r w:rsidRPr="0094239D">
        <w:rPr>
          <w:rFonts w:ascii="Times New Roman" w:hAnsi="Times New Roman"/>
          <w:i/>
          <w:sz w:val="24"/>
          <w:szCs w:val="24"/>
        </w:rPr>
        <w:t>-Учебно-тематический план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B10DFD">
      <w:pPr>
        <w:pStyle w:val="ac"/>
        <w:ind w:firstLine="567"/>
        <w:rPr>
          <w:rFonts w:ascii="Times New Roman" w:hAnsi="Times New Roman"/>
          <w:bCs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 xml:space="preserve"> </w:t>
      </w:r>
      <w:r w:rsidR="0094239D">
        <w:rPr>
          <w:rFonts w:ascii="Times New Roman" w:hAnsi="Times New Roman"/>
          <w:i/>
          <w:sz w:val="24"/>
          <w:szCs w:val="24"/>
        </w:rPr>
        <w:t xml:space="preserve"> </w:t>
      </w:r>
      <w:r w:rsidR="007D79A3" w:rsidRPr="0094239D">
        <w:rPr>
          <w:rFonts w:ascii="Times New Roman" w:hAnsi="Times New Roman"/>
          <w:i/>
          <w:sz w:val="24"/>
          <w:szCs w:val="24"/>
        </w:rPr>
        <w:t xml:space="preserve">- </w:t>
      </w:r>
      <w:r w:rsidR="002600F0" w:rsidRPr="0094239D">
        <w:rPr>
          <w:rFonts w:ascii="Times New Roman" w:hAnsi="Times New Roman"/>
          <w:i/>
          <w:sz w:val="24"/>
          <w:szCs w:val="24"/>
        </w:rPr>
        <w:t xml:space="preserve">Содержание разделов и тем. </w:t>
      </w:r>
      <w:r w:rsidR="007D79A3" w:rsidRPr="0094239D">
        <w:rPr>
          <w:rFonts w:ascii="Times New Roman" w:hAnsi="Times New Roman"/>
          <w:bCs/>
          <w:i/>
          <w:sz w:val="24"/>
          <w:szCs w:val="24"/>
        </w:rPr>
        <w:t>Годовые требования</w:t>
      </w:r>
      <w:r w:rsidR="00BE7077">
        <w:rPr>
          <w:rFonts w:ascii="Times New Roman" w:hAnsi="Times New Roman"/>
          <w:bCs/>
          <w:i/>
          <w:sz w:val="24"/>
          <w:szCs w:val="24"/>
        </w:rPr>
        <w:t>;</w:t>
      </w:r>
    </w:p>
    <w:p w:rsidR="007D79A3" w:rsidRDefault="007D79A3">
      <w:pPr>
        <w:spacing w:before="2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ab/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7D79A3" w:rsidRPr="0094239D" w:rsidRDefault="007D79A3" w:rsidP="00B10DFD">
      <w:pPr>
        <w:spacing w:before="280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Требования к уровню подготов</w:t>
      </w:r>
      <w:r w:rsidR="00B10DFD" w:rsidRPr="0094239D">
        <w:rPr>
          <w:rFonts w:ascii="Times New Roman" w:hAnsi="Times New Roman"/>
          <w:i/>
          <w:sz w:val="24"/>
          <w:szCs w:val="24"/>
        </w:rPr>
        <w:t>ки на различных этапах обучения</w:t>
      </w:r>
      <w:r w:rsidR="00BE7077">
        <w:rPr>
          <w:rFonts w:ascii="Times New Roman" w:hAnsi="Times New Roman"/>
          <w:i/>
          <w:sz w:val="24"/>
          <w:szCs w:val="24"/>
        </w:rPr>
        <w:t>;</w:t>
      </w:r>
    </w:p>
    <w:p w:rsidR="007D79A3" w:rsidRDefault="007D79A3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Аттестация: цели, виды, форма, содержание;</w:t>
      </w:r>
    </w:p>
    <w:p w:rsidR="007D79A3" w:rsidRPr="0094239D" w:rsidRDefault="007D79A3" w:rsidP="00B10DFD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Критерии оценки</w:t>
      </w:r>
      <w:r w:rsidR="00B10DFD" w:rsidRPr="0094239D">
        <w:rPr>
          <w:rFonts w:ascii="Times New Roman" w:hAnsi="Times New Roman"/>
          <w:i/>
          <w:sz w:val="24"/>
          <w:szCs w:val="24"/>
        </w:rPr>
        <w:t>;</w:t>
      </w:r>
    </w:p>
    <w:p w:rsidR="007D79A3" w:rsidRDefault="007D79A3" w:rsidP="00B10DFD">
      <w:pPr>
        <w:pStyle w:val="ac"/>
        <w:ind w:firstLine="567"/>
        <w:rPr>
          <w:rFonts w:ascii="Times New Roman" w:hAnsi="Times New Roman"/>
          <w:i/>
        </w:rPr>
      </w:pPr>
    </w:p>
    <w:p w:rsidR="00E6231C" w:rsidRDefault="007D79A3" w:rsidP="00A315AE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</w:p>
    <w:p w:rsidR="00E6231C" w:rsidRPr="0094239D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Методические рекомендации преподавателям;</w:t>
      </w:r>
    </w:p>
    <w:p w:rsidR="00E6231C" w:rsidRPr="0094239D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</w:t>
      </w:r>
      <w:r w:rsidR="002600F0" w:rsidRPr="0094239D">
        <w:rPr>
          <w:rFonts w:ascii="Times New Roman" w:hAnsi="Times New Roman"/>
          <w:i/>
          <w:sz w:val="24"/>
          <w:szCs w:val="24"/>
        </w:rPr>
        <w:t xml:space="preserve"> </w:t>
      </w:r>
      <w:r w:rsidRPr="0094239D">
        <w:rPr>
          <w:rFonts w:ascii="Times New Roman" w:hAnsi="Times New Roman"/>
          <w:i/>
          <w:sz w:val="24"/>
          <w:szCs w:val="24"/>
        </w:rPr>
        <w:t xml:space="preserve">Рекомендации по организации самостоятельной работы </w:t>
      </w:r>
      <w:proofErr w:type="gramStart"/>
      <w:r w:rsidRPr="0094239D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  <w:r w:rsidRPr="0094239D">
        <w:rPr>
          <w:rFonts w:ascii="Times New Roman" w:hAnsi="Times New Roman"/>
          <w:i/>
          <w:sz w:val="24"/>
          <w:szCs w:val="24"/>
        </w:rPr>
        <w:t>;</w:t>
      </w:r>
    </w:p>
    <w:p w:rsidR="007D79A3" w:rsidRPr="00E6231C" w:rsidRDefault="00E6231C" w:rsidP="00E6231C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Дидактические материалы</w:t>
      </w:r>
      <w:r w:rsidR="007D79A3" w:rsidRPr="0094239D">
        <w:rPr>
          <w:rFonts w:ascii="Times New Roman" w:hAnsi="Times New Roman"/>
          <w:i/>
          <w:sz w:val="24"/>
          <w:szCs w:val="24"/>
        </w:rPr>
        <w:tab/>
      </w:r>
      <w:r w:rsidRPr="0094239D">
        <w:rPr>
          <w:rFonts w:ascii="Times New Roman" w:hAnsi="Times New Roman"/>
          <w:i/>
          <w:sz w:val="24"/>
          <w:szCs w:val="24"/>
        </w:rPr>
        <w:t>;</w:t>
      </w:r>
      <w:r w:rsidR="007D79A3" w:rsidRPr="0094239D">
        <w:rPr>
          <w:rFonts w:ascii="Times New Roman" w:hAnsi="Times New Roman"/>
          <w:i/>
          <w:sz w:val="24"/>
          <w:szCs w:val="24"/>
        </w:rPr>
        <w:tab/>
      </w:r>
      <w:r w:rsidR="007D79A3" w:rsidRPr="00E6231C">
        <w:rPr>
          <w:rFonts w:ascii="Times New Roman" w:hAnsi="Times New Roman"/>
          <w:i/>
          <w:sz w:val="24"/>
          <w:szCs w:val="24"/>
        </w:rPr>
        <w:tab/>
      </w:r>
    </w:p>
    <w:p w:rsidR="007D79A3" w:rsidRDefault="007D79A3">
      <w:pPr>
        <w:pStyle w:val="ac"/>
        <w:ind w:firstLine="567"/>
        <w:rPr>
          <w:rFonts w:ascii="Times New Roman" w:hAnsi="Times New Roman"/>
        </w:rPr>
      </w:pPr>
    </w:p>
    <w:p w:rsidR="007D79A3" w:rsidRDefault="007D79A3" w:rsidP="00A315AE">
      <w:pPr>
        <w:pStyle w:val="ac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D79A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                                    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lastRenderedPageBreak/>
        <w:t>- Методическая литература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Учебная литература</w:t>
      </w:r>
      <w:r w:rsidR="00A315AE">
        <w:rPr>
          <w:rFonts w:ascii="Times New Roman" w:hAnsi="Times New Roman"/>
          <w:i/>
          <w:sz w:val="24"/>
          <w:szCs w:val="24"/>
        </w:rPr>
        <w:t>;</w:t>
      </w:r>
    </w:p>
    <w:p w:rsidR="007D79A3" w:rsidRPr="0094239D" w:rsidRDefault="007D79A3">
      <w:pPr>
        <w:pStyle w:val="ac"/>
        <w:ind w:firstLine="567"/>
        <w:rPr>
          <w:rFonts w:ascii="Times New Roman" w:hAnsi="Times New Roman"/>
          <w:i/>
          <w:sz w:val="24"/>
          <w:szCs w:val="24"/>
        </w:rPr>
      </w:pPr>
      <w:r w:rsidRPr="0094239D">
        <w:rPr>
          <w:rFonts w:ascii="Times New Roman" w:hAnsi="Times New Roman"/>
          <w:i/>
          <w:sz w:val="24"/>
          <w:szCs w:val="24"/>
        </w:rPr>
        <w:t>- Средства обучения</w:t>
      </w:r>
      <w:r w:rsidR="00A315AE">
        <w:rPr>
          <w:rFonts w:ascii="Times New Roman" w:hAnsi="Times New Roman"/>
          <w:i/>
          <w:sz w:val="24"/>
          <w:szCs w:val="24"/>
        </w:rPr>
        <w:t>.</w:t>
      </w:r>
    </w:p>
    <w:p w:rsidR="007D79A3" w:rsidRDefault="007D79A3">
      <w:pPr>
        <w:ind w:firstLine="567"/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>
      <w:pPr>
        <w:jc w:val="both"/>
        <w:rPr>
          <w:rFonts w:ascii="Times New Roman" w:eastAsia="ヒラギノ角ゴ Pro W3" w:hAnsi="Times New Roman" w:cs="Arial"/>
          <w:color w:val="000000"/>
        </w:rPr>
      </w:pPr>
    </w:p>
    <w:p w:rsidR="007D79A3" w:rsidRDefault="007D79A3" w:rsidP="00CA1E01">
      <w:pPr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D79A3" w:rsidRDefault="007D79A3" w:rsidP="00CA1E0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 его место и роль в образовательном процессе</w:t>
      </w:r>
    </w:p>
    <w:p w:rsidR="007D79A3" w:rsidRDefault="007D06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</w:t>
      </w:r>
      <w:r w:rsidR="007D79A3">
        <w:rPr>
          <w:rFonts w:ascii="Times New Roman" w:hAnsi="Times New Roman"/>
          <w:sz w:val="28"/>
          <w:szCs w:val="28"/>
        </w:rPr>
        <w:t xml:space="preserve"> «Композиция станков</w:t>
      </w:r>
      <w:r>
        <w:rPr>
          <w:rFonts w:ascii="Times New Roman" w:hAnsi="Times New Roman"/>
          <w:sz w:val="28"/>
          <w:szCs w:val="28"/>
        </w:rPr>
        <w:t xml:space="preserve">ая» разработана на основе и </w:t>
      </w:r>
      <w:r w:rsidR="007D79A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учетом федеральных государственных требований к</w:t>
      </w:r>
      <w:r w:rsidR="007D79A3">
        <w:rPr>
          <w:rFonts w:ascii="Times New Roman" w:hAnsi="Times New Roman"/>
          <w:sz w:val="28"/>
          <w:szCs w:val="28"/>
        </w:rPr>
        <w:t xml:space="preserve"> допол</w:t>
      </w:r>
      <w:r>
        <w:rPr>
          <w:rFonts w:ascii="Times New Roman" w:hAnsi="Times New Roman"/>
          <w:sz w:val="28"/>
          <w:szCs w:val="28"/>
        </w:rPr>
        <w:t>нительной  предпрофессиональной общеобразовательной  программе в</w:t>
      </w:r>
      <w:r w:rsidR="007D79A3">
        <w:rPr>
          <w:rFonts w:ascii="Times New Roman" w:hAnsi="Times New Roman"/>
          <w:sz w:val="28"/>
          <w:szCs w:val="28"/>
        </w:rPr>
        <w:t xml:space="preserve"> облас</w:t>
      </w:r>
      <w:r>
        <w:rPr>
          <w:rFonts w:ascii="Times New Roman" w:hAnsi="Times New Roman"/>
          <w:sz w:val="28"/>
          <w:szCs w:val="28"/>
        </w:rPr>
        <w:t>ти изобразительного искусства</w:t>
      </w:r>
      <w:r w:rsidR="007D79A3">
        <w:rPr>
          <w:rFonts w:ascii="Times New Roman" w:hAnsi="Times New Roman"/>
          <w:sz w:val="28"/>
          <w:szCs w:val="28"/>
        </w:rPr>
        <w:t xml:space="preserve"> «Живопись».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 xml:space="preserve">Учебный предмет «Композиция станковая» направлен на приобретение детьми знаний, умений и навыков </w:t>
      </w:r>
      <w:r>
        <w:rPr>
          <w:rStyle w:val="FontStyle16"/>
          <w:sz w:val="28"/>
          <w:szCs w:val="28"/>
        </w:rPr>
        <w:t>по выполнению живописных работ</w:t>
      </w:r>
      <w:r>
        <w:rPr>
          <w:rFonts w:ascii="Times New Roman" w:eastAsia="Geeza Pro" w:hAnsi="Times New Roman"/>
          <w:color w:val="000000"/>
          <w:sz w:val="28"/>
          <w:szCs w:val="28"/>
        </w:rPr>
        <w:t>, получение ими художественного образования, а также на эстетическое воспитание и духовно-нравственное развитие ученика.</w:t>
      </w:r>
    </w:p>
    <w:p w:rsidR="007D79A3" w:rsidRDefault="007D79A3" w:rsidP="00B10DF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Художественно-творческое развитие учеников осуществляется по мере овладения ими навыками изобразительной грамоты.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Немаловажная роль в данном процессе отведена овладению знаниями теории и истории искусств. </w:t>
      </w:r>
    </w:p>
    <w:p w:rsidR="007D79A3" w:rsidRDefault="007D79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тесно связано с содержанием учебных предметов «Живопись» и «Рисунок». В каждом из данных предметов поставлены общие исполнительские задачи: в заданиях по академическому рисунку и живописи обязательны требования к осознанному композиционному решению листа, а в программе по композиции станковой ставятся задачи перспективного построения, выявления объемов, грамотного владения тоном и цветом.</w:t>
      </w:r>
    </w:p>
    <w:p w:rsidR="007D79A3" w:rsidRDefault="007D79A3" w:rsidP="00F174E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Срок реализации учебного предмета «Композиция станковая» составляет 5 лет: при 5-летней дополнительной предпрофессиональной общеобразовательной программе «Живопись» - с 1 по 5 классы, при 8-летней программе — с 4 по 8 классы. Срок реализации учебного предмета «Композиция станковая» увеличивается на 1 год при освоении учащимися дополнительной предпрофессиональной общеобразовательной программы «Живопись» с дополнительным годом обучения (6-летний срок и 9-летний срок). </w:t>
      </w:r>
    </w:p>
    <w:p w:rsidR="007D79A3" w:rsidRDefault="007D79A3">
      <w:pPr>
        <w:pStyle w:val="ac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</w:t>
      </w:r>
    </w:p>
    <w:p w:rsidR="007D79A3" w:rsidRDefault="007D79A3" w:rsidP="00CA1E01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CA1E01" w:rsidRPr="00CA1E01" w:rsidRDefault="00CA1E01" w:rsidP="00CA1E01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трудоемкость учебного предмета «Композиция станковая»  при 5-летнем и 8-летнем сроках обучения составляет 924 часа. Из них: 363 часа</w:t>
      </w:r>
      <w:r w:rsidR="00B10DFD">
        <w:rPr>
          <w:rFonts w:ascii="Times New Roman" w:hAnsi="Times New Roman"/>
          <w:sz w:val="28"/>
        </w:rPr>
        <w:t xml:space="preserve"> – аудиторные занятия, 561 час</w:t>
      </w:r>
      <w:r>
        <w:rPr>
          <w:rFonts w:ascii="Times New Roman" w:hAnsi="Times New Roman"/>
          <w:sz w:val="28"/>
        </w:rPr>
        <w:t xml:space="preserve"> - самостоятельная работа. 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трудоемкость учебного предмета «Композиция станковая» при 6-летнем и 9-летнем сроках обучения составляет 1122 часа. Из них: 429 часов – аудиторные занятия, 693 часа – самостоятельная работа.</w:t>
      </w:r>
    </w:p>
    <w:p w:rsidR="0094239D" w:rsidRDefault="0094239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A1E01" w:rsidRDefault="00CA1E0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 графике промежуточной и итоговой аттестации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6 лет</w:t>
      </w:r>
    </w:p>
    <w:p w:rsidR="00DD4C17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60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1800"/>
        <w:gridCol w:w="773"/>
        <w:gridCol w:w="667"/>
        <w:gridCol w:w="751"/>
        <w:gridCol w:w="567"/>
        <w:gridCol w:w="708"/>
        <w:gridCol w:w="567"/>
        <w:gridCol w:w="709"/>
        <w:gridCol w:w="567"/>
        <w:gridCol w:w="709"/>
        <w:gridCol w:w="567"/>
        <w:gridCol w:w="567"/>
        <w:gridCol w:w="709"/>
        <w:gridCol w:w="799"/>
      </w:tblGrid>
      <w:tr w:rsidR="007D79A3" w:rsidTr="00FB4E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C4467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78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79A3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FB4E7A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C4467F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67F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C4467F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7A" w:rsidTr="00FB4E7A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E7A" w:rsidTr="00FB4E7A">
        <w:trPr>
          <w:trHeight w:val="4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7225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</w:tr>
      <w:tr w:rsidR="00FB4E7A" w:rsidTr="00FB4E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</w:tr>
      <w:tr w:rsidR="00FB4E7A" w:rsidTr="00FB4E7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Максимальная учебная нагрузка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lastRenderedPageBreak/>
              <w:t>(в часах)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</w:tr>
      <w:tr w:rsidR="00FB4E7A" w:rsidTr="0094239D">
        <w:trPr>
          <w:cantSplit/>
          <w:trHeight w:val="11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 промежуточной  аттестации по полугодиям и итоговая аттестация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</w:p>
        </w:tc>
      </w:tr>
    </w:tbl>
    <w:p w:rsidR="007D79A3" w:rsidRDefault="007D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7ED" w:rsidRDefault="00F06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7ED" w:rsidRDefault="00F06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E01" w:rsidRDefault="00CA1E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9 лет</w:t>
      </w:r>
    </w:p>
    <w:p w:rsidR="00DD4C17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60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1800"/>
        <w:gridCol w:w="540"/>
        <w:gridCol w:w="658"/>
        <w:gridCol w:w="709"/>
        <w:gridCol w:w="567"/>
        <w:gridCol w:w="766"/>
        <w:gridCol w:w="652"/>
        <w:gridCol w:w="567"/>
        <w:gridCol w:w="581"/>
        <w:gridCol w:w="694"/>
        <w:gridCol w:w="567"/>
        <w:gridCol w:w="709"/>
        <w:gridCol w:w="910"/>
        <w:gridCol w:w="740"/>
      </w:tblGrid>
      <w:tr w:rsidR="007D79A3" w:rsidTr="00C4467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  <w:r w:rsidR="00C4467F">
              <w:rPr>
                <w:rFonts w:ascii="Times New Roman" w:hAnsi="Times New Roman"/>
                <w:b/>
                <w:sz w:val="24"/>
                <w:szCs w:val="24"/>
              </w:rPr>
              <w:t>, аттестации, учебной нагрузки</w:t>
            </w:r>
          </w:p>
        </w:tc>
        <w:tc>
          <w:tcPr>
            <w:tcW w:w="7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C4467F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C4467F">
        <w:trPr>
          <w:trHeight w:val="5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C4467F">
        <w:trPr>
          <w:trHeight w:val="49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7225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Аудиторные занятия</w:t>
            </w:r>
            <w:r w:rsidR="0072255C">
              <w:rPr>
                <w:rFonts w:ascii="Times New Roman" w:hAnsi="Times New Roman"/>
                <w:sz w:val="20"/>
                <w:szCs w:val="20"/>
              </w:rPr>
              <w:t xml:space="preserve"> (в часах)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429</w:t>
            </w:r>
          </w:p>
        </w:tc>
      </w:tr>
      <w:tr w:rsidR="007D79A3" w:rsidTr="00C4467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693</w:t>
            </w:r>
          </w:p>
        </w:tc>
      </w:tr>
      <w:tr w:rsidR="007D79A3" w:rsidTr="00C4467F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Максимальная учебная нагрузка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1122</w:t>
            </w:r>
          </w:p>
        </w:tc>
      </w:tr>
      <w:tr w:rsidR="007D79A3" w:rsidTr="0094239D">
        <w:trPr>
          <w:cantSplit/>
          <w:trHeight w:val="113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C4467F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7D79A3" w:rsidRPr="0094239D" w:rsidRDefault="007D79A3" w:rsidP="0094239D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79A3" w:rsidRDefault="007D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74ED" w:rsidRDefault="00F174ED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5 лет</w:t>
      </w:r>
    </w:p>
    <w:p w:rsidR="00DD4C17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88"/>
        <w:gridCol w:w="711"/>
        <w:gridCol w:w="613"/>
        <w:gridCol w:w="711"/>
        <w:gridCol w:w="659"/>
        <w:gridCol w:w="711"/>
        <w:gridCol w:w="676"/>
        <w:gridCol w:w="711"/>
        <w:gridCol w:w="613"/>
        <w:gridCol w:w="712"/>
        <w:gridCol w:w="960"/>
        <w:gridCol w:w="926"/>
      </w:tblGrid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70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D79A3" w:rsidRPr="0094239D" w:rsidRDefault="007D79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363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561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Максимальная учебная нагрузка</w:t>
            </w:r>
            <w:r w:rsidR="0072255C">
              <w:rPr>
                <w:rFonts w:ascii="Times New Roman" w:hAnsi="Times New Roman"/>
                <w:sz w:val="20"/>
                <w:szCs w:val="20"/>
              </w:rPr>
              <w:t xml:space="preserve"> (в часах)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924</w:t>
            </w:r>
          </w:p>
        </w:tc>
      </w:tr>
      <w:tr w:rsidR="007D79A3" w:rsidTr="0009117E">
        <w:trPr>
          <w:cantSplit/>
          <w:trHeight w:val="113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3D39CF" w:rsidRDefault="003D39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39CF">
              <w:rPr>
                <w:rFonts w:ascii="Times New Roman" w:hAnsi="Times New Roman" w:cs="Times New Roman"/>
                <w:sz w:val="20"/>
                <w:szCs w:val="20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C4467F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B4E7A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0911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7D79A3" w:rsidRDefault="007D79A3">
      <w:pPr>
        <w:spacing w:after="0" w:line="240" w:lineRule="auto"/>
      </w:pPr>
    </w:p>
    <w:p w:rsidR="0072255C" w:rsidRDefault="0072255C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C7207C" w:rsidRDefault="00C7207C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7D79A3" w:rsidRDefault="00DD4C17" w:rsidP="00DD4C1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</w:t>
      </w:r>
      <w:r w:rsidR="007D79A3">
        <w:rPr>
          <w:rFonts w:ascii="Times New Roman" w:hAnsi="Times New Roman"/>
          <w:sz w:val="28"/>
          <w:szCs w:val="28"/>
        </w:rPr>
        <w:t xml:space="preserve"> освоения образовательной программы «Живопись» 8 лет</w:t>
      </w:r>
    </w:p>
    <w:p w:rsidR="00DD4C17" w:rsidRPr="00C7207C" w:rsidRDefault="00DD4C17" w:rsidP="00C7207C">
      <w:pPr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</w:rPr>
      </w:pPr>
    </w:p>
    <w:tbl>
      <w:tblPr>
        <w:tblW w:w="96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88"/>
        <w:gridCol w:w="711"/>
        <w:gridCol w:w="613"/>
        <w:gridCol w:w="711"/>
        <w:gridCol w:w="659"/>
        <w:gridCol w:w="712"/>
        <w:gridCol w:w="673"/>
        <w:gridCol w:w="712"/>
        <w:gridCol w:w="613"/>
        <w:gridCol w:w="712"/>
        <w:gridCol w:w="819"/>
        <w:gridCol w:w="1068"/>
      </w:tblGrid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C4467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работы, аттестации, учебной нагрузки</w:t>
            </w:r>
          </w:p>
        </w:tc>
        <w:tc>
          <w:tcPr>
            <w:tcW w:w="69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39D" w:rsidRDefault="0094239D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времени,</w:t>
            </w:r>
          </w:p>
          <w:p w:rsidR="00FB4E7A" w:rsidRDefault="00FB4E7A" w:rsidP="00FB4E7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график промежуточной и итоговой аттестации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39D" w:rsidRDefault="0094239D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79A3" w:rsidRDefault="007D79A3" w:rsidP="000911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</w:tr>
      <w:tr w:rsidR="007D79A3" w:rsidTr="0009117E">
        <w:trPr>
          <w:trHeight w:val="511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FB4E7A" w:rsidRDefault="00FB4E7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7A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C7207C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FB4E7A" w:rsidP="00C7207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23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15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D79A3" w:rsidRPr="0094239D" w:rsidRDefault="007D79A3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Аудиторные занятия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363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r w:rsidR="0072255C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48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64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68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561</w:t>
            </w:r>
          </w:p>
        </w:tc>
      </w:tr>
      <w:tr w:rsidR="007D79A3" w:rsidTr="0009117E"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Максимальная учебная нагрузка </w:t>
            </w:r>
          </w:p>
          <w:p w:rsidR="0072255C" w:rsidRDefault="007225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85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112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94239D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119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94239D" w:rsidRDefault="00394F0A">
            <w:pPr>
              <w:snapToGrid w:val="0"/>
              <w:jc w:val="center"/>
              <w:rPr>
                <w:rFonts w:ascii="Times New Roman" w:hAnsi="Times New Roman"/>
              </w:rPr>
            </w:pPr>
            <w:r w:rsidRPr="0094239D">
              <w:rPr>
                <w:rFonts w:ascii="Times New Roman" w:hAnsi="Times New Roman"/>
              </w:rPr>
              <w:t>924</w:t>
            </w:r>
          </w:p>
        </w:tc>
      </w:tr>
      <w:tr w:rsidR="007D79A3" w:rsidTr="0009117E">
        <w:trPr>
          <w:cantSplit/>
          <w:trHeight w:val="113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3D39CF" w:rsidRDefault="003D39C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D39CF">
              <w:rPr>
                <w:rFonts w:ascii="Times New Roman" w:hAnsi="Times New Roman" w:cs="Times New Roman"/>
              </w:rPr>
              <w:t>Вид промежуточной  аттестации по полугодиям и итоговая аттестация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э</w:t>
            </w:r>
            <w:r w:rsidR="007D79A3" w:rsidRPr="0094239D">
              <w:rPr>
                <w:rFonts w:ascii="Times New Roman" w:hAnsi="Times New Roman"/>
                <w:sz w:val="24"/>
                <w:szCs w:val="24"/>
              </w:rPr>
              <w:t>кзамен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F067ED" w:rsidP="0094239D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заче</w:t>
            </w:r>
            <w:r w:rsidR="00DD4C17" w:rsidRPr="0094239D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79A3" w:rsidRPr="0094239D" w:rsidRDefault="007D79A3" w:rsidP="0094239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39D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394F0A" w:rsidRPr="00C7207C" w:rsidRDefault="00394F0A" w:rsidP="00C7207C">
      <w:pPr>
        <w:spacing w:after="0" w:line="240" w:lineRule="auto"/>
        <w:rPr>
          <w:sz w:val="16"/>
          <w:szCs w:val="16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Форма проведения учебных занятий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 предмету «Композиция станковая» и проведение консультаций рекомендуется осуществлять в форме мелкогрупповых занятий (численностью от 4 до 10 человек).</w:t>
      </w:r>
    </w:p>
    <w:p w:rsidR="007D79A3" w:rsidRDefault="007D79A3">
      <w:pPr>
        <w:spacing w:after="0" w:line="360" w:lineRule="auto"/>
        <w:ind w:firstLine="72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Занятия подразделяются на аудиторные занятия и самостоятельную работу.</w:t>
      </w:r>
    </w:p>
    <w:p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Рекомендуемая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недельная нагрузка в часах:</w:t>
      </w:r>
    </w:p>
    <w:p w:rsidR="0009117E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Аудиторные занятия: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1 - 4 классы – 2 часа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5 - 6 классы – 3 часа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работа: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– 3 классы – 3 часа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– 5 классы – 4 часа</w:t>
      </w:r>
    </w:p>
    <w:p w:rsidR="007D79A3" w:rsidRDefault="00F067E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Цель</w:t>
      </w:r>
      <w:r w:rsidR="007D79A3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Целью учебного п</w:t>
      </w:r>
      <w:r w:rsidR="00E6231C">
        <w:rPr>
          <w:rFonts w:ascii="Times New Roman" w:hAnsi="Times New Roman"/>
          <w:sz w:val="28"/>
          <w:szCs w:val="28"/>
        </w:rPr>
        <w:t xml:space="preserve">редмета «Композиция станковая» </w:t>
      </w:r>
      <w:r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художественно-эстетическое развитие </w:t>
      </w:r>
      <w:r w:rsidR="00F067ED">
        <w:rPr>
          <w:rFonts w:ascii="Times New Roman" w:hAnsi="Times New Roman"/>
          <w:sz w:val="28"/>
          <w:szCs w:val="28"/>
        </w:rPr>
        <w:t>личности учащегося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E6231C">
        <w:rPr>
          <w:rFonts w:ascii="Times New Roman" w:hAnsi="Times New Roman"/>
          <w:sz w:val="28"/>
          <w:szCs w:val="28"/>
        </w:rPr>
        <w:t xml:space="preserve">на основе приобретенных </w:t>
      </w:r>
      <w:r w:rsidR="00F067ED">
        <w:rPr>
          <w:rFonts w:ascii="Times New Roman" w:hAnsi="Times New Roman"/>
          <w:sz w:val="28"/>
          <w:szCs w:val="28"/>
        </w:rPr>
        <w:t>им</w:t>
      </w:r>
      <w:r w:rsidR="00E6231C">
        <w:rPr>
          <w:rFonts w:ascii="Times New Roman" w:hAnsi="Times New Roman"/>
          <w:sz w:val="28"/>
          <w:szCs w:val="28"/>
        </w:rPr>
        <w:t xml:space="preserve"> в процессе </w:t>
      </w:r>
      <w:r>
        <w:rPr>
          <w:rFonts w:ascii="Times New Roman" w:hAnsi="Times New Roman"/>
          <w:sz w:val="28"/>
          <w:szCs w:val="28"/>
        </w:rPr>
        <w:t xml:space="preserve">освоения </w:t>
      </w:r>
      <w:r w:rsidR="008F231A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художественно-исполнительских и теоретических знаний, умений и навыков, а также выявление одаренных детей </w:t>
      </w:r>
      <w:r w:rsidR="00F067ED">
        <w:rPr>
          <w:rFonts w:ascii="Times New Roman" w:hAnsi="Times New Roman"/>
          <w:sz w:val="28"/>
          <w:szCs w:val="28"/>
        </w:rPr>
        <w:t xml:space="preserve">в области изобразительного искусства </w:t>
      </w:r>
      <w:r>
        <w:rPr>
          <w:rFonts w:ascii="Times New Roman" w:hAnsi="Times New Roman"/>
          <w:sz w:val="28"/>
          <w:szCs w:val="28"/>
        </w:rPr>
        <w:t xml:space="preserve">и подготовка </w:t>
      </w:r>
      <w:r w:rsidR="00F067ED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>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  <w:proofErr w:type="gramEnd"/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учебного предмета «Композиция станковая» являются: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развитие интереса к изобразительному искусству и художественному  творчеству;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последовательное освоение двух- и трехмерного пространства;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основными законами, закономерностями, правилами и приемами композиции;</w:t>
      </w:r>
    </w:p>
    <w:p w:rsidR="007D79A3" w:rsidRDefault="007D79A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выразительных возможностей тона и цвета; 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развитие способностей к художественно-исполнительской деятельности; 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 xml:space="preserve">обучение навыкам самостоятельной работы </w:t>
      </w:r>
      <w:r>
        <w:rPr>
          <w:sz w:val="28"/>
          <w:szCs w:val="28"/>
          <w:lang w:val="ru-RU"/>
        </w:rPr>
        <w:t>с подготовительными материалами: этюдами, набросками, эскизами</w:t>
      </w:r>
      <w:r>
        <w:rPr>
          <w:rFonts w:eastAsia="ヒラギノ角ゴ Pro W3"/>
          <w:color w:val="000000"/>
          <w:sz w:val="28"/>
          <w:szCs w:val="28"/>
          <w:lang w:val="ru-RU"/>
        </w:rPr>
        <w:t>;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lastRenderedPageBreak/>
        <w:t xml:space="preserve">приобретение </w:t>
      </w:r>
      <w:proofErr w:type="gramStart"/>
      <w:r>
        <w:rPr>
          <w:rFonts w:eastAsia="ヒラギノ角ゴ Pro W3"/>
          <w:color w:val="000000"/>
          <w:sz w:val="28"/>
          <w:szCs w:val="28"/>
          <w:lang w:val="ru-RU"/>
        </w:rPr>
        <w:t>обучающимися</w:t>
      </w:r>
      <w:proofErr w:type="gramEnd"/>
      <w:r>
        <w:rPr>
          <w:rFonts w:eastAsia="ヒラギノ角ゴ Pro W3"/>
          <w:color w:val="000000"/>
          <w:sz w:val="28"/>
          <w:szCs w:val="28"/>
          <w:lang w:val="ru-RU"/>
        </w:rPr>
        <w:t xml:space="preserve">  опыта творческой деятельности;</w:t>
      </w:r>
    </w:p>
    <w:p w:rsidR="007D79A3" w:rsidRDefault="007D79A3">
      <w:pPr>
        <w:pStyle w:val="af"/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val="ru-RU"/>
        </w:rPr>
      </w:pPr>
      <w:r>
        <w:rPr>
          <w:rFonts w:eastAsia="ヒラギノ角ゴ Pro W3"/>
          <w:color w:val="000000"/>
          <w:sz w:val="28"/>
          <w:szCs w:val="28"/>
          <w:lang w:val="ru-RU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7D79A3" w:rsidRDefault="007D79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Обоснование структуры программы</w:t>
      </w:r>
    </w:p>
    <w:p w:rsidR="007D79A3" w:rsidRDefault="007D79A3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94239D" w:rsidRDefault="0094239D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</w:p>
    <w:p w:rsidR="007D79A3" w:rsidRDefault="007D79A3">
      <w:pPr>
        <w:pStyle w:val="Body1"/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7D79A3" w:rsidRDefault="007D79A3">
      <w:pPr>
        <w:pStyle w:val="af"/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 xml:space="preserve">требования к уровню подготовки </w:t>
      </w:r>
      <w:proofErr w:type="gramStart"/>
      <w:r>
        <w:rPr>
          <w:rFonts w:eastAsia="Geeza Pro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eastAsia="Geeza Pro"/>
          <w:color w:val="000000"/>
          <w:sz w:val="28"/>
          <w:szCs w:val="28"/>
          <w:lang w:val="ru-RU"/>
        </w:rPr>
        <w:t>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7D79A3" w:rsidRDefault="007D79A3">
      <w:pPr>
        <w:pStyle w:val="af"/>
        <w:numPr>
          <w:ilvl w:val="0"/>
          <w:numId w:val="9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7D79A3" w:rsidRDefault="007D79A3">
      <w:pPr>
        <w:spacing w:line="360" w:lineRule="auto"/>
        <w:ind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394F0A" w:rsidRDefault="00394F0A" w:rsidP="00394F0A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словесный (объяснение, беседа, рассказ);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наглядный (показ, наблюдение, демонстрация приемов работы);</w:t>
      </w:r>
    </w:p>
    <w:p w:rsidR="00394F0A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практический;</w:t>
      </w:r>
    </w:p>
    <w:p w:rsidR="00394F0A" w:rsidRPr="00EF26BE" w:rsidRDefault="00394F0A" w:rsidP="0086655E">
      <w:pPr>
        <w:pStyle w:val="14"/>
        <w:numPr>
          <w:ilvl w:val="0"/>
          <w:numId w:val="5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rStyle w:val="a5"/>
          <w:rFonts w:ascii="Times New Roman" w:eastAsia="Geeza Pro" w:hAnsi="Times New Roman"/>
          <w:i w:val="0"/>
          <w:iCs w:val="0"/>
          <w:color w:val="000000"/>
          <w:sz w:val="28"/>
          <w:szCs w:val="28"/>
          <w:lang w:val="ru-RU"/>
        </w:rPr>
      </w:pPr>
      <w:r>
        <w:rPr>
          <w:rFonts w:ascii="Times New Roman" w:eastAsia="Geeza Pro" w:hAnsi="Times New Roman"/>
          <w:color w:val="000000"/>
          <w:sz w:val="28"/>
          <w:szCs w:val="28"/>
          <w:lang w:val="ru-RU"/>
        </w:rPr>
        <w:t>эмоциональный (подбор ассоциаций, образов, художественные впечатления).</w:t>
      </w:r>
    </w:p>
    <w:p w:rsidR="00394F0A" w:rsidRDefault="00394F0A" w:rsidP="00394F0A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lastRenderedPageBreak/>
        <w:t>Предложенные методы работы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7D79A3" w:rsidRDefault="007D7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9A3" w:rsidRDefault="007D79A3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Во время самостоятельной работы обучающиеся могут пользоваться Интернетом  для сбора дополнительного материала по изучению предложенных тем, в том числе,  </w:t>
      </w:r>
      <w:r w:rsidR="00F067ED"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/>
          <w:sz w:val="28"/>
          <w:szCs w:val="28"/>
        </w:rPr>
        <w:t>архитектуры, транспорта, пейзажа, интерьера, портрета, костюма.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Библиотечный фонд  укомплектовывается печатными и электронными изданиями основной и дополнительной учебной и учебно-методической литературы по изобразительному искусству, истории мировой культуры, художественными альбомами.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Мастерская по композиции станковой должна быть оснащена удобными столами, мольбертами, компьютером, интерактивной доской.</w:t>
      </w:r>
    </w:p>
    <w:p w:rsidR="007D79A3" w:rsidRDefault="007D79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numPr>
          <w:ilvl w:val="0"/>
          <w:numId w:val="8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7D79A3" w:rsidRDefault="007D79A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 «Композиция станковая» построено с учетом возрастных особенностей детей, а также с учетом особенностей развития их пространственного мышления; включает теоретическую и практическую части.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часть предполагает изучение учащимися теории композиции, включает в себя задания по аналитической работе в области композиции, а практическая часть основана на применении теоретических знаний в учебном и творческом опыте.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 включает следующие разделы и темы: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основы композиции станковой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 в композиции станковой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сюжетная композиция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декоративная композиция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художественного образа в композиции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</w:t>
      </w:r>
    </w:p>
    <w:p w:rsidR="007D79A3" w:rsidRDefault="007D79A3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итоговая работа</w:t>
      </w:r>
    </w:p>
    <w:p w:rsidR="007D79A3" w:rsidRDefault="007D79A3">
      <w:pPr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4239D" w:rsidRDefault="0094239D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7D79A3" w:rsidRDefault="007D79A3" w:rsidP="00F174ED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Учебно-тематический план</w:t>
      </w:r>
    </w:p>
    <w:p w:rsidR="007D79A3" w:rsidRPr="0094239D" w:rsidRDefault="007D79A3" w:rsidP="0094239D">
      <w:pPr>
        <w:spacing w:after="0" w:line="240" w:lineRule="auto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10259" w:type="dxa"/>
        <w:tblInd w:w="-442" w:type="dxa"/>
        <w:tblLayout w:type="fixed"/>
        <w:tblLook w:val="0000" w:firstRow="0" w:lastRow="0" w:firstColumn="0" w:lastColumn="0" w:noHBand="0" w:noVBand="0"/>
      </w:tblPr>
      <w:tblGrid>
        <w:gridCol w:w="720"/>
        <w:gridCol w:w="4366"/>
        <w:gridCol w:w="1394"/>
        <w:gridCol w:w="24"/>
        <w:gridCol w:w="1236"/>
        <w:gridCol w:w="40"/>
        <w:gridCol w:w="1168"/>
        <w:gridCol w:w="107"/>
        <w:gridCol w:w="1204"/>
      </w:tblGrid>
      <w:tr w:rsidR="007D79A3" w:rsidTr="00FE48F4"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4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Наименование раздела, темы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Вид учебного занятия</w:t>
            </w:r>
          </w:p>
        </w:tc>
        <w:tc>
          <w:tcPr>
            <w:tcW w:w="3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Общий объе</w:t>
            </w:r>
            <w:r w:rsidR="007D79A3">
              <w:rPr>
                <w:rFonts w:ascii="Times New Roman" w:hAnsi="Times New Roman"/>
                <w:b/>
                <w:szCs w:val="28"/>
              </w:rPr>
              <w:t>м времени (в часах)</w:t>
            </w:r>
          </w:p>
        </w:tc>
      </w:tr>
      <w:tr w:rsidR="007D79A3" w:rsidTr="00FE48F4">
        <w:trPr>
          <w:trHeight w:val="1079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Максимальная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учебная нагрузка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Самостоятельная работа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 w:rsidP="00F174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Cs w:val="28"/>
              </w:rPr>
              <w:t>Аудитор</w:t>
            </w:r>
            <w:r w:rsidR="0009117E">
              <w:rPr>
                <w:rFonts w:ascii="Times New Roman" w:hAnsi="Times New Roman"/>
                <w:b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szCs w:val="28"/>
              </w:rPr>
              <w:t xml:space="preserve"> занятия</w:t>
            </w:r>
          </w:p>
        </w:tc>
      </w:tr>
      <w:tr w:rsidR="007D79A3" w:rsidTr="0009117E">
        <w:trPr>
          <w:trHeight w:val="539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94239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О</w:t>
            </w:r>
            <w:r w:rsidR="00F42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сновы композиции станковой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Вводная беседа об основны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х законах и правилах композиции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  <w:r w:rsidR="002600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Равновесие основн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ых элементов композиции в листе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79A3" w:rsidRPr="00F42436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</w:t>
            </w:r>
            <w:r w:rsidR="00F067E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2. Цвет в композиции станковой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цвета, составные и дополнительные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комплиментарные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оппонентные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). Эмо</w:t>
            </w:r>
            <w:r w:rsidR="00F067ED">
              <w:rPr>
                <w:rFonts w:ascii="Times New Roman" w:hAnsi="Times New Roman"/>
                <w:sz w:val="28"/>
                <w:szCs w:val="28"/>
              </w:rPr>
              <w:t>циональная характеристика цвета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79A3" w:rsidRPr="00F42436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Достижение выразительности композиции с помощью цветов</w:t>
            </w:r>
            <w:r w:rsidR="00F067ED">
              <w:rPr>
                <w:rFonts w:ascii="Times New Roman" w:hAnsi="Times New Roman"/>
                <w:sz w:val="28"/>
                <w:szCs w:val="28"/>
              </w:rPr>
              <w:t>ого контраста. Контраст и нюанс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Сюжетная композиция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 w:rsidP="002600F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Сюжетная композиция по литературному произведению. Понятия «симметрия» и</w:t>
            </w:r>
            <w:r w:rsidR="00F424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«асимметрия». Палитра в 2 тона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rPr>
          <w:trHeight w:val="471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Ритм в 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D79A3" w:rsidTr="00FE48F4">
        <w:trPr>
          <w:trHeight w:val="8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9423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Композиционный центр в композиции станковой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Выразительны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е средства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7D79A3" w:rsidRPr="00F42436" w:rsidRDefault="007D79A3" w:rsidP="002600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rPr>
          <w:trHeight w:val="421"/>
        </w:trPr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="00F424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Цвет в композиции станковой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Ограничение цветовой 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палитры в живописной композиции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7D79A3" w:rsidRPr="00F42436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7D79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Однофигурная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двухфигурная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многофигурная композиции, варианты построения схем (ста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тичная и динамичная композиции)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год обучения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3. Декоративная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Монокомпозиция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декоратив</w:t>
            </w:r>
            <w:r w:rsidR="002600F0">
              <w:rPr>
                <w:rFonts w:ascii="Times New Roman" w:hAnsi="Times New Roman"/>
                <w:sz w:val="28"/>
                <w:szCs w:val="28"/>
              </w:rPr>
              <w:t>ном искусстве, общие принципы 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построения.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  <w:p w:rsidR="007D79A3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D79A3" w:rsidRPr="002600F0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79A3" w:rsidRPr="002600F0" w:rsidRDefault="007D79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Трансфо</w:t>
            </w:r>
            <w:r w:rsidR="002600F0">
              <w:rPr>
                <w:rFonts w:ascii="Times New Roman" w:hAnsi="Times New Roman"/>
                <w:color w:val="000000"/>
                <w:sz w:val="28"/>
                <w:szCs w:val="28"/>
              </w:rPr>
              <w:t>рмация и стилизация изображения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</w:t>
            </w:r>
            <w:r w:rsidR="002600F0">
              <w:rPr>
                <w:rFonts w:ascii="Times New Roman" w:hAnsi="Times New Roman"/>
                <w:sz w:val="28"/>
                <w:szCs w:val="28"/>
              </w:rPr>
              <w:t>оративная композиция натюрморта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Стилизация изображения животных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2600F0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00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Пейзаж, как жанр станковой композиции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Раздел 2. Цвет в композиции станковой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Живописная композиция в интерьере с н</w:t>
            </w:r>
            <w:r w:rsidR="00F42436">
              <w:rPr>
                <w:rFonts w:ascii="Times New Roman" w:hAnsi="Times New Roman"/>
                <w:sz w:val="28"/>
                <w:szCs w:val="28"/>
              </w:rPr>
              <w:t xml:space="preserve">ебольшим </w:t>
            </w:r>
            <w:r w:rsidR="00F42436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количеством персонажей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 год обучения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Сюжетная</w:t>
            </w:r>
            <w:r w:rsidR="00F42436">
              <w:rPr>
                <w:rFonts w:ascii="Times New Roman" w:hAnsi="Times New Roman"/>
                <w:b/>
                <w:sz w:val="28"/>
                <w:szCs w:val="28"/>
              </w:rPr>
              <w:t xml:space="preserve"> композиция (исторический жанр)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мини-серии (диптих, триптих) графических комп</w:t>
            </w:r>
            <w:r w:rsidR="00F42436">
              <w:rPr>
                <w:rFonts w:ascii="Times New Roman" w:hAnsi="Times New Roman"/>
                <w:sz w:val="28"/>
                <w:szCs w:val="28"/>
              </w:rPr>
              <w:t>озиций на историческую тематику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85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1.Создание художественного образа в композиции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Композиционная организация портрета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Однофигурная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композиция со стаффажем на заднем плане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Иллюстрации к лите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ратурным произведениям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F4243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Иллюстрация к классическим произведениям русской и мировой литерату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ры с использованием орнамента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Графический лист с визуальным эффектом 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 Иллюстрация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риант 2. Архитектурные фантазии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Сюжетная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F4243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Сюжетна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я композиция на конкурсную тему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Итоговая работа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итоговой работы: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1. Книжная графика. </w:t>
            </w:r>
          </w:p>
          <w:p w:rsidR="00FE48F4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Многофигурная композиция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(3-4 фигуры)</w:t>
            </w:r>
            <w:r w:rsidR="00F424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 2. Сюжетная композиция. 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Многофигурная композиция (конкурсные задания).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риант 3. Декоративный натюрморт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436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сложной образной графической композиции.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 Графический лист «Аллегория».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2. Основы мультипликации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Графика малых форм.</w:t>
            </w:r>
          </w:p>
          <w:p w:rsidR="007D79A3" w:rsidRDefault="007D79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1.Разработка праздничной открытки</w:t>
            </w:r>
          </w:p>
          <w:p w:rsidR="007D79A3" w:rsidRDefault="002600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Вариант 2. Экслибрис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Шрифтовая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</w:tr>
      <w:tr w:rsidR="007D79A3" w:rsidTr="0009117E">
        <w:tc>
          <w:tcPr>
            <w:tcW w:w="102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ΙΙ полугодие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2. Сюже</w:t>
            </w:r>
            <w:r w:rsidR="002600F0">
              <w:rPr>
                <w:rFonts w:ascii="Times New Roman" w:hAnsi="Times New Roman"/>
                <w:b/>
                <w:sz w:val="28"/>
                <w:szCs w:val="28"/>
              </w:rPr>
              <w:t>тная композиция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Default="007D79A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  <w:r w:rsidR="002600F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F42436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Сюжетная композиция. Триптих</w:t>
            </w:r>
            <w:r w:rsidR="007D79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я композиция на конкурсную тему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3. Графика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Графическа</w:t>
            </w:r>
            <w:r w:rsidR="00F42436">
              <w:rPr>
                <w:rFonts w:ascii="Times New Roman" w:hAnsi="Times New Roman"/>
                <w:sz w:val="28"/>
                <w:szCs w:val="28"/>
              </w:rPr>
              <w:t>я композиция в городской среде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9A3" w:rsidRPr="00F42436" w:rsidRDefault="007D79A3" w:rsidP="002600F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43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D79A3" w:rsidTr="00FE48F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119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9A3" w:rsidRDefault="007D79A3" w:rsidP="00FE48F4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</w:tr>
    </w:tbl>
    <w:p w:rsidR="007D79A3" w:rsidRDefault="007D79A3">
      <w:pPr>
        <w:spacing w:after="0" w:line="240" w:lineRule="auto"/>
      </w:pP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учебном плане предлагается вариант итоговой работы (итоговая аттестация) при 5-летнем сроке реализации дополнительной предпрофессиональной общеобразовательной программы «Живопись». </w:t>
      </w:r>
    </w:p>
    <w:p w:rsidR="002600F0" w:rsidRPr="001E1585" w:rsidRDefault="002600F0" w:rsidP="001E1585">
      <w:pPr>
        <w:pStyle w:val="ac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1585">
        <w:rPr>
          <w:rFonts w:ascii="Times New Roman" w:hAnsi="Times New Roman"/>
          <w:sz w:val="28"/>
          <w:szCs w:val="28"/>
        </w:rPr>
        <w:t xml:space="preserve">Для 6-летнего срока реализации программы образовательное учреждение самостоятельно разрабатывает содержание и план выполнения итоговой работы. В разделе </w:t>
      </w:r>
      <w:r w:rsidRPr="001E1585">
        <w:rPr>
          <w:rFonts w:ascii="Times New Roman" w:hAnsi="Times New Roman"/>
          <w:i/>
          <w:sz w:val="28"/>
          <w:szCs w:val="28"/>
        </w:rPr>
        <w:t xml:space="preserve"> </w:t>
      </w:r>
      <w:r w:rsidR="001E1585">
        <w:rPr>
          <w:rFonts w:ascii="Times New Roman" w:hAnsi="Times New Roman"/>
          <w:i/>
          <w:sz w:val="28"/>
          <w:szCs w:val="28"/>
        </w:rPr>
        <w:t>«</w:t>
      </w:r>
      <w:r w:rsidRPr="001E1585">
        <w:rPr>
          <w:rFonts w:ascii="Times New Roman" w:hAnsi="Times New Roman"/>
          <w:i/>
          <w:sz w:val="28"/>
          <w:szCs w:val="28"/>
        </w:rPr>
        <w:t>Аттестация</w:t>
      </w:r>
      <w:r w:rsidR="001E1585">
        <w:rPr>
          <w:rFonts w:ascii="Times New Roman" w:hAnsi="Times New Roman"/>
          <w:i/>
          <w:sz w:val="28"/>
          <w:szCs w:val="28"/>
        </w:rPr>
        <w:t xml:space="preserve">: цели, виды, форма, содержание» </w:t>
      </w:r>
      <w:r w:rsidR="001E1585">
        <w:rPr>
          <w:rFonts w:ascii="Times New Roman" w:hAnsi="Times New Roman"/>
          <w:sz w:val="28"/>
          <w:szCs w:val="28"/>
        </w:rPr>
        <w:lastRenderedPageBreak/>
        <w:t>предложены методические рекомендации по организации и проведению итоговой аттестации учащихся.</w:t>
      </w:r>
    </w:p>
    <w:p w:rsidR="002600F0" w:rsidRPr="001E1585" w:rsidRDefault="002600F0" w:rsidP="001E15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9A3" w:rsidRDefault="002600F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Содержание разделов и тем. </w:t>
      </w:r>
      <w:r w:rsidR="007D79A3">
        <w:rPr>
          <w:rFonts w:ascii="Times New Roman" w:hAnsi="Times New Roman"/>
          <w:b/>
          <w:i/>
          <w:sz w:val="28"/>
          <w:szCs w:val="28"/>
        </w:rPr>
        <w:t>Годовые требования</w:t>
      </w:r>
    </w:p>
    <w:p w:rsidR="007D79A3" w:rsidRDefault="007D79A3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Ι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1E1585">
        <w:rPr>
          <w:rFonts w:ascii="Times New Roman" w:hAnsi="Times New Roman"/>
          <w:b/>
          <w:color w:val="000000"/>
          <w:sz w:val="28"/>
          <w:szCs w:val="28"/>
        </w:rPr>
        <w:t>1. Основы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Вводная беседа об основных законах и правилах композиции, о решающей роли композиции в изобразительном искусстве. Демонстрация репродукций  произведений великих художников. 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понятиями «композиция», «жанры в композиции».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знакомство с программой по станковой композиции, материалами и техниками, </w:t>
      </w:r>
      <w:r w:rsidR="001E1585">
        <w:rPr>
          <w:rFonts w:ascii="Times New Roman" w:hAnsi="Times New Roman"/>
          <w:sz w:val="28"/>
          <w:szCs w:val="28"/>
        </w:rPr>
        <w:t>применяемыми при создании композиций</w:t>
      </w:r>
      <w:r>
        <w:rPr>
          <w:rFonts w:ascii="Times New Roman" w:hAnsi="Times New Roman"/>
          <w:sz w:val="28"/>
          <w:szCs w:val="28"/>
        </w:rPr>
        <w:t>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Самостоятельная работа:</w:t>
      </w:r>
      <w:r>
        <w:rPr>
          <w:rFonts w:ascii="Times New Roman" w:hAnsi="Times New Roman"/>
          <w:sz w:val="28"/>
        </w:rPr>
        <w:t xml:space="preserve"> просмотр репродукций и видеоматериалов в школьной  библиотеке.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Равновесие основных элементов композиции в листе.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определение понятий «решение листа как единого целого» и «изображение на картинной плоскости».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знакомство с фор</w:t>
      </w:r>
      <w:r w:rsidR="001E1585">
        <w:rPr>
          <w:rFonts w:ascii="Times New Roman" w:hAnsi="Times New Roman"/>
          <w:sz w:val="28"/>
          <w:szCs w:val="28"/>
        </w:rPr>
        <w:t>матом</w:t>
      </w:r>
      <w:r>
        <w:rPr>
          <w:rFonts w:ascii="Times New Roman" w:hAnsi="Times New Roman"/>
          <w:sz w:val="28"/>
          <w:szCs w:val="28"/>
        </w:rPr>
        <w:t xml:space="preserve"> как с рабочей плоскостью художника, выбор формата в зависимости от замысла.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Предлагаемые аудиторные задания:</w:t>
      </w:r>
      <w:r>
        <w:rPr>
          <w:rFonts w:ascii="Times New Roman" w:hAnsi="Times New Roman"/>
          <w:sz w:val="28"/>
          <w:szCs w:val="28"/>
        </w:rPr>
        <w:t xml:space="preserve"> исполнение сюжетной композиции на заданную тему («Мои друзья», «Летние игры» и т.п.).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зарисовки по памяти учащимися летних впечатлений.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</w:t>
      </w:r>
      <w:r w:rsidR="00C62DCD">
        <w:rPr>
          <w:rFonts w:ascii="Times New Roman" w:hAnsi="Times New Roman"/>
          <w:b/>
          <w:color w:val="000000"/>
          <w:sz w:val="28"/>
          <w:szCs w:val="28"/>
        </w:rPr>
        <w:t xml:space="preserve"> 2. Цвет в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 цвета, составные и дополнительные (</w:t>
      </w:r>
      <w:proofErr w:type="spellStart"/>
      <w:r>
        <w:rPr>
          <w:rFonts w:ascii="Times New Roman" w:hAnsi="Times New Roman"/>
          <w:sz w:val="28"/>
          <w:szCs w:val="28"/>
        </w:rPr>
        <w:t>комплиментарные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оппонентные</w:t>
      </w:r>
      <w:proofErr w:type="spellEnd"/>
      <w:r>
        <w:rPr>
          <w:rFonts w:ascii="Times New Roman" w:hAnsi="Times New Roman"/>
          <w:sz w:val="28"/>
          <w:szCs w:val="28"/>
        </w:rPr>
        <w:t>). Эмоциональная характеристика цвета.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 общими закономерностями цветовых сочетаний, с символикой цвета; эмоциональная характеристика цвета.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знакомство с техникой работы гуашью как кроющей краской, приобретение навыка смешивания колеров.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цветовых растяжек холодной гаммы: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белила;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</w:t>
      </w:r>
      <w:r w:rsidR="00C62DCD">
        <w:rPr>
          <w:rFonts w:ascii="Times New Roman" w:hAnsi="Times New Roman"/>
          <w:color w:val="000000"/>
          <w:sz w:val="28"/>
          <w:szCs w:val="28"/>
        </w:rPr>
        <w:t>тый цвет + че</w:t>
      </w:r>
      <w:r>
        <w:rPr>
          <w:rFonts w:ascii="Times New Roman" w:hAnsi="Times New Roman"/>
          <w:color w:val="000000"/>
          <w:sz w:val="28"/>
          <w:szCs w:val="28"/>
        </w:rPr>
        <w:t>рная краска;</w:t>
      </w:r>
    </w:p>
    <w:p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краска.</w:t>
      </w:r>
    </w:p>
    <w:p w:rsidR="007D79A3" w:rsidRDefault="007D79A3">
      <w:pPr>
        <w:tabs>
          <w:tab w:val="left" w:pos="567"/>
        </w:tabs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 w:rsidR="00C62DCD">
        <w:rPr>
          <w:rFonts w:ascii="Times New Roman" w:hAnsi="Times New Roman"/>
          <w:color w:val="000000"/>
          <w:sz w:val="28"/>
          <w:szCs w:val="28"/>
        </w:rPr>
        <w:t xml:space="preserve"> создание цветовых растяжек те</w:t>
      </w:r>
      <w:r>
        <w:rPr>
          <w:rFonts w:ascii="Times New Roman" w:hAnsi="Times New Roman"/>
          <w:color w:val="000000"/>
          <w:sz w:val="28"/>
          <w:szCs w:val="28"/>
        </w:rPr>
        <w:t>плой гаммы:</w:t>
      </w:r>
    </w:p>
    <w:p w:rsidR="007D79A3" w:rsidRDefault="007D79A3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белила;</w:t>
      </w:r>
    </w:p>
    <w:p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краска;</w:t>
      </w:r>
    </w:p>
    <w:p w:rsidR="007D79A3" w:rsidRDefault="00C62DCD" w:rsidP="00C62DCD">
      <w:pPr>
        <w:numPr>
          <w:ilvl w:val="0"/>
          <w:numId w:val="3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чистый цвет + белила + че</w:t>
      </w:r>
      <w:r w:rsidR="007D79A3">
        <w:rPr>
          <w:rFonts w:ascii="Times New Roman" w:hAnsi="Times New Roman"/>
          <w:color w:val="000000"/>
          <w:sz w:val="28"/>
          <w:szCs w:val="28"/>
        </w:rPr>
        <w:t>рная краска.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Достижение выразительности композиции с помощью цветового контраста. Контраст и нюанс.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понятий «контраст цвета по </w:t>
      </w:r>
      <w:proofErr w:type="spellStart"/>
      <w:r>
        <w:rPr>
          <w:rFonts w:ascii="Times New Roman" w:hAnsi="Times New Roman"/>
          <w:sz w:val="28"/>
          <w:szCs w:val="28"/>
        </w:rPr>
        <w:t>теплохолодности</w:t>
      </w:r>
      <w:proofErr w:type="spellEnd"/>
      <w:r>
        <w:rPr>
          <w:rFonts w:ascii="Times New Roman" w:hAnsi="Times New Roman"/>
          <w:sz w:val="28"/>
          <w:szCs w:val="28"/>
        </w:rPr>
        <w:t>», «контраст форм», «силуэт», приобретение умения определять гл</w:t>
      </w:r>
      <w:r w:rsidR="00C62DCD">
        <w:rPr>
          <w:rFonts w:ascii="Times New Roman" w:hAnsi="Times New Roman"/>
          <w:sz w:val="28"/>
          <w:szCs w:val="28"/>
        </w:rPr>
        <w:t>авное и второстепенное в работе.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усвоение опыта компоновки элементов композиции, приобретение навыков работы гуашью, создание гармоничного по цвету листа, визуальной уравновешенности элементов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Предлагаемые аудиторные задания: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79A3" w:rsidRDefault="007D79A3" w:rsidP="00C62DCD">
      <w:pPr>
        <w:numPr>
          <w:ilvl w:val="0"/>
          <w:numId w:val="38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по впечатлению «Осенние листья на асфальте»</w:t>
      </w:r>
    </w:p>
    <w:p w:rsidR="007D79A3" w:rsidRDefault="007D79A3" w:rsidP="00C62DCD">
      <w:pPr>
        <w:numPr>
          <w:ilvl w:val="0"/>
          <w:numId w:val="38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 по воображению «Деревья осенью».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Задания для самостоятельной работы:</w:t>
      </w:r>
      <w:r w:rsidR="00C62DCD">
        <w:rPr>
          <w:rFonts w:ascii="Times New Roman" w:hAnsi="Times New Roman"/>
          <w:sz w:val="28"/>
          <w:szCs w:val="28"/>
        </w:rPr>
        <w:t xml:space="preserve"> создание цветовых </w:t>
      </w:r>
      <w:proofErr w:type="spellStart"/>
      <w:r w:rsidR="00C62DCD">
        <w:rPr>
          <w:rFonts w:ascii="Times New Roman" w:hAnsi="Times New Roman"/>
          <w:sz w:val="28"/>
          <w:szCs w:val="28"/>
        </w:rPr>
        <w:t>выкрасок</w:t>
      </w:r>
      <w:proofErr w:type="spellEnd"/>
      <w:r w:rsidR="00C62D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теплой и холодной цветовой гамме, цветовые эскизы образов деревьев.</w:t>
      </w:r>
    </w:p>
    <w:p w:rsidR="007D79A3" w:rsidRDefault="00C62DCD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3.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3.1</w:t>
      </w:r>
      <w:r>
        <w:rPr>
          <w:rFonts w:ascii="Times New Roman" w:hAnsi="Times New Roman"/>
          <w:color w:val="000000"/>
          <w:sz w:val="28"/>
          <w:szCs w:val="28"/>
        </w:rPr>
        <w:t>. Сюжетная композиция по литературному произведению. Понятия «симметрия» и «асимметрия». Палитра в 2 тона.</w:t>
      </w:r>
    </w:p>
    <w:p w:rsidR="007D79A3" w:rsidRDefault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Цель</w:t>
      </w:r>
      <w:r w:rsidR="007D79A3">
        <w:rPr>
          <w:rFonts w:ascii="Times New Roman" w:hAnsi="Times New Roman"/>
          <w:i/>
          <w:color w:val="000000"/>
          <w:sz w:val="28"/>
          <w:szCs w:val="28"/>
        </w:rPr>
        <w:t>:</w:t>
      </w:r>
      <w:r w:rsidR="007D79A3">
        <w:rPr>
          <w:rFonts w:ascii="Times New Roman" w:hAnsi="Times New Roman"/>
          <w:color w:val="000000"/>
          <w:sz w:val="28"/>
          <w:szCs w:val="28"/>
        </w:rPr>
        <w:t xml:space="preserve"> знакомство с созданием сюжетной композиции в ахроматической гамме по опыту старых мастеров, целостное композиционное решение на выбранном формате (вертикаль, горизонталь, квадрат).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опыта исполнения  композиции с использованием силуэтных изображений фигур людей, животных, элементов пейзажа и интерьера.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композиции на тему русских сказок (или конкурсная тема). Ахроматическая гамма.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Задания для самостоятельной работы: </w:t>
      </w:r>
      <w:r>
        <w:rPr>
          <w:rFonts w:ascii="Times New Roman" w:hAnsi="Times New Roman"/>
          <w:sz w:val="28"/>
          <w:szCs w:val="28"/>
        </w:rPr>
        <w:t xml:space="preserve"> наброски кистью и тушью фигур людей и животных с натуры и по воображению.</w:t>
      </w:r>
    </w:p>
    <w:p w:rsidR="007D79A3" w:rsidRDefault="007D79A3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E48F4" w:rsidRDefault="00FE48F4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207C" w:rsidRP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7D79A3" w:rsidTr="00FE48F4">
        <w:trPr>
          <w:trHeight w:val="25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 w:rsidP="00C62DCD">
      <w:pPr>
        <w:numPr>
          <w:ilvl w:val="1"/>
          <w:numId w:val="13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Ритм в  композиции станковой. Изучение понятия композиционного ритма.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знаний и умений по решению композиции листа на основе ритмических конструкций. Изучение возможностей создания динамичной и статичной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навыки применения ритмической связи линий и форм в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а) изучение опыта старых мастеров в проявлении ритма: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Джотто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«Франциск отрекается от отца», «Кончина св. Франциска» (капелла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Барди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Санта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Кроче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), Боттичелли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Оплакивание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(Милан), «Весна» (Уффици), Питер Брейгель «Охотники на снегу».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создание творческой композиции на темы по выбору: «Зимний лес», «Метель», «Карнавал».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 по заданной теме. Наброски и зарисовки деревьев, веток, морозных узоров, людей в движении.</w:t>
      </w:r>
    </w:p>
    <w:p w:rsidR="007D79A3" w:rsidRDefault="007D79A3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3.3.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Композиционный центр в композиции станковой.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знания о единстве и подчинении элементов замыслу автора через правильную композиционную схему.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знакомство с различными методами выделения композиционного центра в станковой композиции, создание единой и целостной композиции на основе соподчиненности и гармонии. 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иллюстрация к литературному произведению: А.С. Пушкин «Сказка о царе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Салтане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(или другие сказки Пушкина). Несложный сюж</w:t>
      </w:r>
      <w:r w:rsidR="00C62DCD">
        <w:rPr>
          <w:rFonts w:ascii="Times New Roman" w:hAnsi="Times New Roman"/>
          <w:color w:val="000000"/>
          <w:sz w:val="28"/>
          <w:szCs w:val="28"/>
        </w:rPr>
        <w:t xml:space="preserve">ет с двумя-тремя фигурами, </w:t>
      </w:r>
      <w:proofErr w:type="spellStart"/>
      <w:r w:rsidR="00C62DCD">
        <w:rPr>
          <w:rFonts w:ascii="Times New Roman" w:hAnsi="Times New Roman"/>
          <w:color w:val="000000"/>
          <w:sz w:val="28"/>
          <w:szCs w:val="28"/>
        </w:rPr>
        <w:t>двух</w:t>
      </w:r>
      <w:r>
        <w:rPr>
          <w:rFonts w:ascii="Times New Roman" w:hAnsi="Times New Roman"/>
          <w:color w:val="000000"/>
          <w:sz w:val="28"/>
          <w:szCs w:val="28"/>
        </w:rPr>
        <w:t>плановое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пространство, работа с ограниченным количеством цветов.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трех эскизов к сказке, где каждый из трех персонажей становится главным. Зарисовки русского костюма (мужского и женского), русского орнамента.</w:t>
      </w:r>
    </w:p>
    <w:p w:rsidR="007D79A3" w:rsidRDefault="007D79A3" w:rsidP="00C62D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3.4.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Выразительные средства композиции станковой.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знаний о выразительных средствах композиции (линия, пятно, цвет, светотень, фактура); изучение понятий «планы», «пространство», «ритм», «масштаб», «соразмерность элементов», «пропорции тона» и «состояние в пейзаже».</w:t>
      </w:r>
      <w:proofErr w:type="gramEnd"/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совершенствование навыков решения листа как единого целого произведения с композиционным центром и второстепенными элементами, закрепление понятий  «контраст» и «нюанс».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Предлагаемые аудиторные задания: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выполнение графического листа на тему «Пейзаж» (деревенский или городской), три варианта, передающие разные </w:t>
      </w:r>
      <w:r w:rsidR="00703FE0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состояния</w:t>
      </w:r>
      <w:r w:rsidR="00703FE0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пейзажа;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выполнение живописной композиции на тему «Пейзаж» (деревенский или городской), три варианта, передающие разные «состояния» пейзажа;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композиционных поисков на заданные темы, изучение графических материалов и техник  через систему упражнений, заданных преподавателем. Самостоятельный подбор цветовой  шкалы к заданиям по живописной композиции.</w:t>
      </w:r>
    </w:p>
    <w:p w:rsidR="007D79A3" w:rsidRDefault="007D79A3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C7207C" w:rsidRPr="00C7207C" w:rsidRDefault="00C7207C" w:rsidP="00C7207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 Ι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>1. Цвет в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1.1.</w:t>
      </w:r>
      <w:r>
        <w:rPr>
          <w:rFonts w:ascii="Times New Roman" w:hAnsi="Times New Roman"/>
          <w:color w:val="000000"/>
          <w:sz w:val="28"/>
          <w:szCs w:val="28"/>
        </w:rPr>
        <w:tab/>
        <w:t>Ограничение цветовой палитры в живописной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 «целостность композиции», «виды и формы ритма», «выделение главного», «пропорции тона», «состояние».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 w:rsidR="00703FE0">
        <w:rPr>
          <w:rFonts w:ascii="Times New Roman" w:hAnsi="Times New Roman"/>
          <w:color w:val="000000"/>
          <w:sz w:val="28"/>
          <w:szCs w:val="28"/>
        </w:rPr>
        <w:t xml:space="preserve"> овладение способами</w:t>
      </w:r>
      <w:r>
        <w:rPr>
          <w:rFonts w:ascii="Times New Roman" w:hAnsi="Times New Roman"/>
          <w:color w:val="000000"/>
          <w:sz w:val="28"/>
          <w:szCs w:val="28"/>
        </w:rPr>
        <w:t xml:space="preserve"> передачи пространства через изменение насыщенности и светлоты цвета, методики поэтапного ведения работы.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выполнение композиционного пейзажа со стаффажем (городской мотив) в три тона с введением одного из основных цветов (желтого, красного или синего) с применением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разбела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затемнения соответственно белой и черной красками. Дву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х-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трехплановое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пространство.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создание шкалы изменения цвета по насыщенности и светлоте. Самостоятельный анализ  произведений великих художников.</w:t>
      </w:r>
    </w:p>
    <w:p w:rsidR="007D79A3" w:rsidRDefault="00703FE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2.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Однофигурная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двухфигурная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и многофигурная композиции, варианты построения схем (статичная и динамичная композиции).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построения многофигурной композиции по замкнутой схеме и разомкнутой схеме на примерах произведений великих мастеров (Тинторе</w:t>
      </w:r>
      <w:r w:rsidR="00703FE0">
        <w:rPr>
          <w:rFonts w:ascii="Times New Roman" w:hAnsi="Times New Roman"/>
          <w:color w:val="000000"/>
          <w:sz w:val="28"/>
          <w:szCs w:val="28"/>
        </w:rPr>
        <w:t xml:space="preserve">тто «Тайная вечеря», И.Е. Репин «Не ждали», А.А. Дейнека, Г.С. </w:t>
      </w:r>
      <w:proofErr w:type="spellStart"/>
      <w:r w:rsidR="00703FE0">
        <w:rPr>
          <w:rFonts w:ascii="Times New Roman" w:hAnsi="Times New Roman"/>
          <w:color w:val="000000"/>
          <w:sz w:val="28"/>
          <w:szCs w:val="28"/>
        </w:rPr>
        <w:t>Верейский</w:t>
      </w:r>
      <w:proofErr w:type="spellEnd"/>
      <w:r w:rsidR="00703FE0">
        <w:rPr>
          <w:rFonts w:ascii="Times New Roman" w:hAnsi="Times New Roman"/>
          <w:color w:val="000000"/>
          <w:sz w:val="28"/>
          <w:szCs w:val="28"/>
        </w:rPr>
        <w:t>, Е.С. Кругликова</w:t>
      </w:r>
      <w:r>
        <w:rPr>
          <w:rFonts w:ascii="Times New Roman" w:hAnsi="Times New Roman"/>
          <w:color w:val="000000"/>
          <w:sz w:val="28"/>
          <w:szCs w:val="28"/>
        </w:rPr>
        <w:t xml:space="preserve"> и других). Знакомство с понятием «цезура» в пространственном построении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двухфигурной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композиции на примере произведений Эль Греко «Св. Андрей и св. Франциск», «Апостолы Петр и Павел», Н.Н. Ге «Петр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допрашивает царевича Алексея».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практических навыков при построении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двухфигурной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композиции, создание определенного эмоционального состояния с помощью цветовой палитры и положения фигур друг относительно друга.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Предлагаемое аудиторное задание</w:t>
      </w:r>
      <w:r>
        <w:rPr>
          <w:rFonts w:ascii="Times New Roman" w:hAnsi="Times New Roman"/>
          <w:color w:val="000000"/>
          <w:sz w:val="28"/>
          <w:szCs w:val="28"/>
        </w:rPr>
        <w:t>: Иллюстрация к литературному произведению (или конкурсная тема).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sz w:val="28"/>
          <w:szCs w:val="28"/>
        </w:rPr>
        <w:t>: выполнение зарисовок двух фигур для изучения их пластического и ритмиче</w:t>
      </w:r>
      <w:r w:rsidR="00703FE0">
        <w:rPr>
          <w:rFonts w:ascii="Times New Roman" w:hAnsi="Times New Roman"/>
          <w:sz w:val="28"/>
          <w:szCs w:val="28"/>
        </w:rPr>
        <w:t>ского взаимодействия; выполнение</w:t>
      </w:r>
      <w:r>
        <w:rPr>
          <w:rFonts w:ascii="Times New Roman" w:hAnsi="Times New Roman"/>
          <w:sz w:val="28"/>
          <w:szCs w:val="28"/>
        </w:rPr>
        <w:t xml:space="preserve"> композиционных эскизных поисков с целью определения лучших вариантов. </w:t>
      </w:r>
    </w:p>
    <w:p w:rsidR="00C7207C" w:rsidRDefault="00C720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48F4" w:rsidRDefault="00FE48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E48F4" w:rsidRDefault="00FE48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7D79A3" w:rsidTr="00FE48F4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7D79A3" w:rsidRDefault="007D79A3" w:rsidP="00F174ED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год обучения ΙΙ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</w:t>
      </w:r>
      <w:r w:rsidR="00703FE0">
        <w:rPr>
          <w:rFonts w:ascii="Times New Roman" w:hAnsi="Times New Roman"/>
          <w:b/>
          <w:color w:val="000000"/>
          <w:sz w:val="28"/>
          <w:szCs w:val="28"/>
        </w:rPr>
        <w:t>здел 3. Декоративная композиция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3.1. </w:t>
      </w:r>
      <w:proofErr w:type="spellStart"/>
      <w:r>
        <w:rPr>
          <w:rFonts w:ascii="Times New Roman" w:hAnsi="Times New Roman"/>
          <w:sz w:val="28"/>
          <w:szCs w:val="28"/>
        </w:rPr>
        <w:t>Монокомпозиция</w:t>
      </w:r>
      <w:proofErr w:type="spellEnd"/>
      <w:r>
        <w:rPr>
          <w:rFonts w:ascii="Times New Roman" w:hAnsi="Times New Roman"/>
          <w:sz w:val="28"/>
          <w:szCs w:val="28"/>
        </w:rPr>
        <w:t xml:space="preserve"> в декоратив</w:t>
      </w:r>
      <w:r w:rsidR="00703FE0">
        <w:rPr>
          <w:rFonts w:ascii="Times New Roman" w:hAnsi="Times New Roman"/>
          <w:sz w:val="28"/>
          <w:szCs w:val="28"/>
        </w:rPr>
        <w:t>ном искусстве, общие принципы ее</w:t>
      </w:r>
      <w:r>
        <w:rPr>
          <w:rFonts w:ascii="Times New Roman" w:hAnsi="Times New Roman"/>
          <w:sz w:val="28"/>
          <w:szCs w:val="28"/>
        </w:rPr>
        <w:t xml:space="preserve"> построения.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>изучение общих принципов создания декоративной композиции.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Задача: </w:t>
      </w:r>
      <w:r>
        <w:rPr>
          <w:rFonts w:ascii="Times New Roman" w:hAnsi="Times New Roman"/>
          <w:color w:val="000000"/>
          <w:sz w:val="28"/>
          <w:szCs w:val="28"/>
        </w:rPr>
        <w:t>навыки перехода на условную плоскостную, аппликативную трактовку формы предмета.</w:t>
      </w:r>
    </w:p>
    <w:p w:rsidR="007D79A3" w:rsidRDefault="007D79A3" w:rsidP="00703FE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Предлагаемое аудиторное задание: </w:t>
      </w:r>
      <w:r>
        <w:rPr>
          <w:rFonts w:ascii="Times New Roman" w:hAnsi="Times New Roman"/>
          <w:color w:val="000000"/>
          <w:sz w:val="28"/>
          <w:szCs w:val="28"/>
        </w:rPr>
        <w:t>создание плоскостного изображения предмета, монохром:</w:t>
      </w:r>
    </w:p>
    <w:p w:rsidR="007D79A3" w:rsidRDefault="0070611D" w:rsidP="0070611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7D79A3">
        <w:rPr>
          <w:rFonts w:ascii="Times New Roman" w:hAnsi="Times New Roman"/>
          <w:color w:val="000000"/>
          <w:sz w:val="28"/>
          <w:szCs w:val="28"/>
        </w:rPr>
        <w:t>исунок с натуры предмета (чайник, кувшин и т.п.), определение «большой тени»;</w:t>
      </w:r>
    </w:p>
    <w:p w:rsidR="007D79A3" w:rsidRDefault="0070611D" w:rsidP="0070611D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7D79A3">
        <w:rPr>
          <w:rFonts w:ascii="Times New Roman" w:hAnsi="Times New Roman"/>
          <w:color w:val="000000"/>
          <w:sz w:val="28"/>
          <w:szCs w:val="28"/>
        </w:rPr>
        <w:t>зображение силуэта этого предмета.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выполнение силуэтного изображения предметов быта в наиболее выразительном ракурсе.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Трансформация и стилизация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умения создавать новый орнаментальный образ предмета с целью организации интересного ритмического порядка.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Задача: </w:t>
      </w:r>
      <w:r w:rsidR="0070611D">
        <w:rPr>
          <w:rFonts w:ascii="Times New Roman" w:hAnsi="Times New Roman"/>
          <w:color w:val="000000"/>
          <w:sz w:val="28"/>
          <w:szCs w:val="28"/>
        </w:rPr>
        <w:t>синтез новой формы на основе ее</w:t>
      </w:r>
      <w:r>
        <w:rPr>
          <w:rFonts w:ascii="Times New Roman" w:hAnsi="Times New Roman"/>
          <w:color w:val="000000"/>
          <w:sz w:val="28"/>
          <w:szCs w:val="28"/>
        </w:rPr>
        <w:t xml:space="preserve"> первоначальных характеристик.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трансформация формы трех предметов (лампы, чайника, кувшина) при помощи изменения пропорций:</w:t>
      </w:r>
    </w:p>
    <w:p w:rsidR="007D79A3" w:rsidRDefault="007D79A3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уменьшение ширины в два раза;</w:t>
      </w:r>
    </w:p>
    <w:p w:rsidR="007D79A3" w:rsidRDefault="007D79A3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увеличение ширины в два раза;</w:t>
      </w:r>
    </w:p>
    <w:p w:rsidR="007D79A3" w:rsidRDefault="007D79A3">
      <w:pPr>
        <w:numPr>
          <w:ilvl w:val="0"/>
          <w:numId w:val="24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изменение пропорций внутри предмета (пропорции горлышка, туловища предмета).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поиск интересных, выразительных форм предметов, контрастных между собой по форме и величине.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 xml:space="preserve"> Декоративная композиция натюрморта.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графических выразительных средств, создающих форму.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использовать ограниченность графических средств для силуэтного обобщения формы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декоративном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этюдировании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эскизов натюрморта при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пятновой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трактовке форм:</w:t>
      </w:r>
    </w:p>
    <w:p w:rsidR="007D79A3" w:rsidRPr="0070611D" w:rsidRDefault="007D79A3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натюрморт с натуры с выявлени</w:t>
      </w:r>
      <w:r w:rsidR="00B10DFD" w:rsidRPr="0070611D">
        <w:rPr>
          <w:rFonts w:ascii="Times New Roman" w:hAnsi="Times New Roman"/>
          <w:color w:val="000000"/>
          <w:sz w:val="28"/>
          <w:szCs w:val="28"/>
        </w:rPr>
        <w:t xml:space="preserve">ем объема при изучении «большой </w:t>
      </w:r>
      <w:r w:rsidRPr="0070611D">
        <w:rPr>
          <w:rFonts w:ascii="Times New Roman" w:hAnsi="Times New Roman"/>
          <w:color w:val="000000"/>
          <w:sz w:val="28"/>
          <w:szCs w:val="28"/>
        </w:rPr>
        <w:t>тени» и «большого света»;</w:t>
      </w:r>
    </w:p>
    <w:p w:rsidR="007D79A3" w:rsidRPr="0070611D" w:rsidRDefault="007D79A3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вариант «черно-белое изображение»;</w:t>
      </w:r>
    </w:p>
    <w:p w:rsidR="007D79A3" w:rsidRPr="0070611D" w:rsidRDefault="007D79A3" w:rsidP="00B10DFD">
      <w:pPr>
        <w:numPr>
          <w:ilvl w:val="0"/>
          <w:numId w:val="37"/>
        </w:numPr>
        <w:tabs>
          <w:tab w:val="clear" w:pos="720"/>
          <w:tab w:val="left" w:pos="426"/>
          <w:tab w:val="left" w:pos="709"/>
          <w:tab w:val="num" w:pos="851"/>
        </w:tabs>
        <w:spacing w:after="0" w:line="360" w:lineRule="auto"/>
        <w:ind w:left="851" w:hanging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0611D">
        <w:rPr>
          <w:rFonts w:ascii="Times New Roman" w:hAnsi="Times New Roman"/>
          <w:color w:val="000000"/>
          <w:sz w:val="28"/>
          <w:szCs w:val="28"/>
        </w:rPr>
        <w:t>вариант «черно-серо-белое изображение».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эскиз натюрморта с </w:t>
      </w:r>
      <w:proofErr w:type="spellStart"/>
      <w:r>
        <w:rPr>
          <w:rFonts w:ascii="Times New Roman" w:hAnsi="Times New Roman"/>
          <w:sz w:val="28"/>
          <w:szCs w:val="28"/>
        </w:rPr>
        <w:t>пятновой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трактовкой композиции, где все внимание обращается на фактуру.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="0070611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Стилизация изображения животных.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зооморфных мотивов в орнаментальном творчестве.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приобретение опыта в создании орнаментальных мотивов.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 w:rsidP="0070611D">
      <w:pPr>
        <w:numPr>
          <w:ilvl w:val="0"/>
          <w:numId w:val="32"/>
        </w:num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Копирование зооморфных мотивов в искусстве орнамента: </w:t>
      </w:r>
    </w:p>
    <w:p w:rsidR="007D79A3" w:rsidRDefault="007D79A3" w:rsidP="0070611D">
      <w:p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древнеиранские мотивы; </w:t>
      </w:r>
    </w:p>
    <w:p w:rsidR="007D79A3" w:rsidRDefault="007D79A3" w:rsidP="0070611D">
      <w:pPr>
        <w:tabs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готические мотивы;</w:t>
      </w:r>
    </w:p>
    <w:p w:rsidR="007D79A3" w:rsidRDefault="007D79A3" w:rsidP="0070611D">
      <w:pPr>
        <w:tabs>
          <w:tab w:val="num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стиль эпохи Возрождения.</w:t>
      </w:r>
    </w:p>
    <w:p w:rsidR="007D79A3" w:rsidRDefault="007D79A3" w:rsidP="0070611D">
      <w:pPr>
        <w:tabs>
          <w:tab w:val="num" w:pos="0"/>
        </w:tabs>
        <w:spacing w:after="0" w:line="36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7061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Создание орнаментальных композиций с изображением зверей в выбранном стиле.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создать орнаментальные композиции с животными «подводного мира» в стиле Модерн.</w:t>
      </w:r>
    </w:p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 полугодие</w:t>
            </w:r>
          </w:p>
        </w:tc>
      </w:tr>
    </w:tbl>
    <w:p w:rsidR="007D79A3" w:rsidRDefault="0070611D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1.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70611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Пейзаж, как жанр станковой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 «неделимость композиции», «пропорции тона», «эмоциональное состояние», «выделение главного».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использовать пленэрные зарисовки и этюды в композиции пейзажа.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пейзаж в графической технике, деревенский или городской, передача неглубокого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трехпланового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пространства, с учетом перспективных построений, соблюдением масштаба.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копирование путевых зарисовок великих мастеров пейзажа: В. Ван Гога, А.П. </w:t>
      </w:r>
      <w:proofErr w:type="spellStart"/>
      <w:r>
        <w:rPr>
          <w:rFonts w:ascii="Times New Roman" w:hAnsi="Times New Roman"/>
          <w:sz w:val="28"/>
          <w:szCs w:val="28"/>
        </w:rPr>
        <w:t>Остоумовой</w:t>
      </w:r>
      <w:proofErr w:type="spellEnd"/>
      <w:r>
        <w:rPr>
          <w:rFonts w:ascii="Times New Roman" w:hAnsi="Times New Roman"/>
          <w:sz w:val="28"/>
          <w:szCs w:val="28"/>
        </w:rPr>
        <w:t xml:space="preserve">-Лебедевой, Н.Н. Куприянова, О.Г. </w:t>
      </w:r>
      <w:proofErr w:type="spellStart"/>
      <w:r>
        <w:rPr>
          <w:rFonts w:ascii="Times New Roman" w:hAnsi="Times New Roman"/>
          <w:sz w:val="28"/>
          <w:szCs w:val="28"/>
        </w:rPr>
        <w:t>Верейского</w:t>
      </w:r>
      <w:proofErr w:type="spellEnd"/>
      <w:r>
        <w:rPr>
          <w:rFonts w:ascii="Times New Roman" w:hAnsi="Times New Roman"/>
          <w:sz w:val="28"/>
          <w:szCs w:val="28"/>
        </w:rPr>
        <w:t>, А.В. Кокорина.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70611D">
        <w:rPr>
          <w:rFonts w:ascii="Times New Roman" w:hAnsi="Times New Roman"/>
          <w:b/>
          <w:sz w:val="28"/>
          <w:szCs w:val="28"/>
        </w:rPr>
        <w:t xml:space="preserve"> 2. Цвет в композиции станковой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Живописная композиция в интерьере с небольшим количеством персонажей.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на практическом применении понятий «цветовой контраст», «цветовая гармония», «родственно-контрастная группа цветов».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возможностей подчинения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цветотонального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решения композиции замыслу, поиск эмоционально выразительного решения композиции и выделение композиционного центра цветом.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живописной композиции с использованием родственно-контрастной группы цветов, несложный сюжет с двумя-тремя фигурами людей,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двухплановое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пространство на темы: «Школа», «Магазин», «Друзья» или конкурсная.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исполнение композиционных зарисовок и этюдов интерьера с фигурами людей с раз</w:t>
      </w:r>
      <w:r w:rsidR="0070611D">
        <w:rPr>
          <w:rFonts w:ascii="Times New Roman" w:hAnsi="Times New Roman"/>
          <w:sz w:val="28"/>
          <w:szCs w:val="28"/>
        </w:rPr>
        <w:t>лич</w:t>
      </w:r>
      <w:r>
        <w:rPr>
          <w:rFonts w:ascii="Times New Roman" w:hAnsi="Times New Roman"/>
          <w:sz w:val="28"/>
          <w:szCs w:val="28"/>
        </w:rPr>
        <w:t xml:space="preserve">ным </w:t>
      </w:r>
      <w:proofErr w:type="spellStart"/>
      <w:r>
        <w:rPr>
          <w:rFonts w:ascii="Times New Roman" w:hAnsi="Times New Roman"/>
          <w:sz w:val="28"/>
          <w:szCs w:val="28"/>
        </w:rPr>
        <w:t>цветотональным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решением.</w:t>
      </w:r>
    </w:p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7D79A3" w:rsidTr="00FE48F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Сюжетная</w:t>
      </w:r>
      <w:r w:rsidR="0070611D">
        <w:rPr>
          <w:rFonts w:ascii="Times New Roman" w:hAnsi="Times New Roman"/>
          <w:b/>
          <w:sz w:val="28"/>
          <w:szCs w:val="28"/>
        </w:rPr>
        <w:t xml:space="preserve"> композиция (исторический жанр)</w:t>
      </w:r>
    </w:p>
    <w:p w:rsidR="007D79A3" w:rsidRDefault="007D79A3" w:rsidP="007061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Исполнение мини-серии (диптих, триптих) графических композиций на историческую тематику.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возможностей создания композиции способами: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совмещение разновременных событий;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совмещение переднего и дальнего планов (наплывы);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сочетание разнонаправленного движения;</w:t>
      </w:r>
    </w:p>
    <w:p w:rsidR="007D79A3" w:rsidRDefault="007D79A3" w:rsidP="00B13AC6">
      <w:pPr>
        <w:numPr>
          <w:ilvl w:val="0"/>
          <w:numId w:val="3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совмещение фигур и групп, переданных в разных ракурсах (наслаивание).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укрепление навыков отбора материала для развития темы композиции, приобретение опыта работы над серией композиций, связанных общностью темы, формата, техники, стилистики исполнения; изучение роли детали в утверждении достоверности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композиционных зарисовок групп людей с натуры при различном освещении.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Выбор темы и сюжета для разработки композиции.</w:t>
      </w:r>
    </w:p>
    <w:p w:rsidR="007D79A3" w:rsidRDefault="007D79A3" w:rsidP="00B13AC6">
      <w:pPr>
        <w:numPr>
          <w:ilvl w:val="0"/>
          <w:numId w:val="27"/>
        </w:numPr>
        <w:tabs>
          <w:tab w:val="clear" w:pos="750"/>
          <w:tab w:val="num" w:pos="0"/>
          <w:tab w:val="left" w:pos="567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Исполнение мини-серии в материале. 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копирование произведений мастеров с целью выявления композиционных схем.</w:t>
      </w:r>
    </w:p>
    <w:p w:rsidR="007D79A3" w:rsidRPr="0094239D" w:rsidRDefault="007D79A3" w:rsidP="0094239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 полугодие</w:t>
            </w:r>
          </w:p>
        </w:tc>
      </w:tr>
    </w:tbl>
    <w:p w:rsidR="007D79A3" w:rsidRDefault="007D79A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Создание художественного образа в композиции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D79A3" w:rsidRDefault="007D79A3">
      <w:pPr>
        <w:numPr>
          <w:ilvl w:val="1"/>
          <w:numId w:val="32"/>
        </w:numPr>
        <w:tabs>
          <w:tab w:val="left" w:pos="0"/>
        </w:tabs>
        <w:spacing w:after="0" w:line="36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Композиционная организация портрета.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 изучение портретного жанра, схемы построения костюмированного портрета и его видов – аллегорического, мифологического, исторического, семейного, жанрового.</w:t>
      </w:r>
    </w:p>
    <w:p w:rsidR="007D79A3" w:rsidRDefault="007D79A3" w:rsidP="00B13AC6">
      <w:pPr>
        <w:autoSpaceDE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 передача изобразительными средствами визуальных характеристик литературного персонажа, эпохи, среды, в которой он жил, через костюм, предметы быта, интерьера. Выявление характера. Психология образа. Выразительность. Сходство. Соотношение человеческой фигуры и пространства.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живописная композиция - портрет литературного героя из русской классики:  А.С. Пушкин «Песнь о вещем Олеге», «Станционный смотритель»; А.П.Чехов «Хамелеон», И.С. Тургенев «Бирюк», «Хорь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Калиныч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и др.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анализ работ великих художников (композиционные схемы), наброски и зарисовки костюмов, интерьеров, фигуры человека, головы человека.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Однофигурная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композиция со стаффажем на заднем плане.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изучение способов создания оригинальной творческой композиции в определенной методической последовательности.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графической композиции в материале с соблюдением всех подготовительных этапов работы. Выбор точки зрения и источника освещения. Свет как выразительное средство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автопортрета в определенном историческом  костюмированном образе со стаффажем на заднем плане.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Задание для самостоятельной работы: </w:t>
      </w:r>
      <w:r>
        <w:rPr>
          <w:rFonts w:ascii="Times New Roman" w:hAnsi="Times New Roman"/>
          <w:sz w:val="28"/>
          <w:szCs w:val="28"/>
        </w:rPr>
        <w:t>зарисовки автопортрета, выбор образа, упражнение на выбор техники исполнения.</w:t>
      </w:r>
    </w:p>
    <w:p w:rsidR="007D79A3" w:rsidRPr="00C7207C" w:rsidRDefault="007D79A3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Иллюстрации к литературным произведениям.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Цель:</w:t>
      </w:r>
      <w:r>
        <w:rPr>
          <w:rFonts w:ascii="Times New Roman" w:hAnsi="Times New Roman"/>
          <w:color w:val="000000"/>
          <w:sz w:val="28"/>
          <w:szCs w:val="28"/>
        </w:rPr>
        <w:t xml:space="preserve"> закрепление понятий: «целостность цветового решения», «направление основного движения в композиции», «пространство и цвет», «пространство и</w:t>
      </w:r>
      <w:r w:rsidR="00B13AC6">
        <w:rPr>
          <w:rFonts w:ascii="Times New Roman" w:hAnsi="Times New Roman"/>
          <w:color w:val="000000"/>
          <w:sz w:val="28"/>
          <w:szCs w:val="28"/>
        </w:rPr>
        <w:t xml:space="preserve"> тон», «композиционная схема», </w:t>
      </w:r>
      <w:r>
        <w:rPr>
          <w:rFonts w:ascii="Times New Roman" w:hAnsi="Times New Roman"/>
          <w:color w:val="000000"/>
          <w:sz w:val="28"/>
          <w:szCs w:val="28"/>
        </w:rPr>
        <w:t>применение основных правил и законов станковой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>Задача:</w:t>
      </w:r>
      <w:r>
        <w:rPr>
          <w:rFonts w:ascii="Times New Roman" w:hAnsi="Times New Roman"/>
          <w:color w:val="000000"/>
          <w:sz w:val="28"/>
          <w:szCs w:val="28"/>
        </w:rPr>
        <w:t xml:space="preserve"> умение выявлять характер персонажа, психологию образа персонажа, добиваться выразительности композиции, соотношения человеческой фигуры и пространства. Работа в выбранной технике.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Предлагаемое аудиторное задание: </w:t>
      </w:r>
    </w:p>
    <w:p w:rsidR="007D79A3" w:rsidRDefault="007D79A3" w:rsidP="00B13AC6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Анализ произведений великих мастеров с целью выявления композиционной схемы картины («золотое сечение», «соотношение больших масс», «композиционный центр»).</w:t>
      </w:r>
    </w:p>
    <w:p w:rsidR="007D79A3" w:rsidRDefault="007D79A3" w:rsidP="00B13AC6">
      <w:pPr>
        <w:numPr>
          <w:ilvl w:val="0"/>
          <w:numId w:val="4"/>
        </w:numPr>
        <w:tabs>
          <w:tab w:val="clear" w:pos="93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творческой композиции по мотивам произведений зарубежных писателей-классиков.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композиционные зарисовки интерьеров, костюмов, предметов быта, образов персонажей в соответствии с выбранной темой.</w:t>
      </w:r>
    </w:p>
    <w:p w:rsidR="00FE48F4" w:rsidRDefault="00FE48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FE48F4">
        <w:trPr>
          <w:trHeight w:val="30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Графика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. Иллюстрация к классическим произведениям русской и мировой литературы с использованием орнамента.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композиции с учетом технических и композиционных особенностей книжной графики.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нестандартное решение композици</w:t>
      </w:r>
      <w:r w:rsidR="00B13AC6">
        <w:rPr>
          <w:rFonts w:ascii="Times New Roman" w:hAnsi="Times New Roman"/>
          <w:sz w:val="28"/>
          <w:szCs w:val="28"/>
        </w:rPr>
        <w:t>и. Умение использовать орнамент</w:t>
      </w:r>
      <w:r>
        <w:rPr>
          <w:rFonts w:ascii="Times New Roman" w:hAnsi="Times New Roman"/>
          <w:sz w:val="28"/>
          <w:szCs w:val="28"/>
        </w:rPr>
        <w:t xml:space="preserve"> как одну из главных составляющих книжной иллюстрации. Изучение материальной культуры различных времен и стран.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sz w:val="28"/>
          <w:szCs w:val="28"/>
        </w:rPr>
        <w:t>: разработка графического, цветового решения  орнамента  и композиции листа в целом. Выполнение композиции с включенным в нее орнаментом в заданном формате.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материала. Изучение материальной культуры времен и стран.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 Графический лист с визуальным эффектом.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Иллюстрация.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создание композиции с учетом технических и композиционных особенностей книжной графики: параметры страницы и ее заполнение, взаимодействие чистого пространства листа и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умение применять оригинальный визуальный эффект, помогающий восприятию литературного произведения.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иллюстрации с разработкой схемы визуального эффекта, трансформирующего форму и вписывающегося в композицию графического листа.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 отбор самого выразительного </w:t>
      </w:r>
      <w:r w:rsidR="00B13AC6">
        <w:rPr>
          <w:rFonts w:ascii="Times New Roman" w:hAnsi="Times New Roman"/>
          <w:sz w:val="28"/>
          <w:szCs w:val="28"/>
        </w:rPr>
        <w:t>эпизода литературного произведения</w:t>
      </w:r>
      <w:r>
        <w:rPr>
          <w:rFonts w:ascii="Times New Roman" w:hAnsi="Times New Roman"/>
          <w:sz w:val="28"/>
          <w:szCs w:val="28"/>
        </w:rPr>
        <w:t xml:space="preserve"> для наиболее полного раскрытия его через визуальный эффект. Изучение соответствующей материальной  культуры.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Архитектурная фантазия.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графической конструктивно-пространственной композиции с архитектурными элементами.</w:t>
      </w:r>
    </w:p>
    <w:p w:rsidR="007D79A3" w:rsidRDefault="007D79A3" w:rsidP="00B13AC6">
      <w:pPr>
        <w:pStyle w:val="3"/>
        <w:shd w:val="clear" w:color="auto" w:fill="FFFFFF"/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>Задача:</w:t>
      </w:r>
      <w:r>
        <w:rPr>
          <w:rFonts w:ascii="Times New Roman" w:hAnsi="Times New Roman"/>
          <w:b w:val="0"/>
          <w:sz w:val="28"/>
          <w:szCs w:val="28"/>
        </w:rPr>
        <w:t xml:space="preserve"> умен</w:t>
      </w:r>
      <w:r w:rsidR="00B13AC6">
        <w:rPr>
          <w:rFonts w:ascii="Times New Roman" w:hAnsi="Times New Roman"/>
          <w:b w:val="0"/>
          <w:sz w:val="28"/>
          <w:szCs w:val="28"/>
        </w:rPr>
        <w:t xml:space="preserve">ие создавать визуальный эффект, </w:t>
      </w:r>
      <w:r>
        <w:rPr>
          <w:rFonts w:ascii="Times New Roman" w:hAnsi="Times New Roman"/>
          <w:b w:val="0"/>
          <w:sz w:val="28"/>
          <w:szCs w:val="28"/>
        </w:rPr>
        <w:t xml:space="preserve">трансформирующий архитектурные формы на примерах творчества Джованни Батиста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Пиранези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графического листа с разработкой визуального эффекта. Пространственно-плановое решение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изучение архитектурных стилей. Знакомство с современными тенденциями в архитектуре.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2. Сюжетная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Выполнение сюжетной композиции на конкурсную тему.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 многофигурной композиции на заданную конкурсную тему. 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Умение создавать композицию с учетом законо</w:t>
      </w:r>
      <w:r w:rsidR="009E5303">
        <w:rPr>
          <w:rFonts w:ascii="Times New Roman" w:hAnsi="Times New Roman"/>
          <w:sz w:val="28"/>
          <w:szCs w:val="28"/>
        </w:rPr>
        <w:t>в композиции. Пространственно-</w:t>
      </w:r>
      <w:r>
        <w:rPr>
          <w:rFonts w:ascii="Times New Roman" w:hAnsi="Times New Roman"/>
          <w:sz w:val="28"/>
          <w:szCs w:val="28"/>
        </w:rPr>
        <w:t>плановое, тональное и цветовое решение.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грамотно организованной, технически законченной композиции. </w:t>
      </w:r>
    </w:p>
    <w:p w:rsidR="007D79A3" w:rsidRDefault="007D79A3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материала. Подготовительные наброски и этюды.</w:t>
      </w:r>
    </w:p>
    <w:p w:rsidR="00FE48F4" w:rsidRDefault="00FE48F4" w:rsidP="00B13AC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7D79A3" w:rsidTr="00FE48F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 год обучения Ι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раздел. Итоговая работа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Выполнение итоговой работы: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Книжная графика. Многофигурная композиция (3-4 фигуры).</w:t>
      </w:r>
    </w:p>
    <w:p w:rsidR="007D79A3" w:rsidRDefault="007D79A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Сюжетная композиция. Многофигурная композиция (конкурсные задания).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3. Декоративный натюрморт. </w:t>
      </w:r>
    </w:p>
    <w:p w:rsidR="007D79A3" w:rsidRDefault="007D79A3">
      <w:pPr>
        <w:autoSpaceDE w:val="0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 и задачи: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Итоговая композиция как работа, максимально выявляющая способности, наклонности и умение ученика: его подготовленность к самостоятельному творческому мышлению и умению реализовывать свои замыслы.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понятий и применение основных правил и законов станковой многофигурной  тематической 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Вариант 1. Пространственно-плановое тональное и цветовое решение композиции, выбор формата.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Выполнение композиции с учетом композиционных законов на заданную тему и в выбранном формате; целостность композиционного решения.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3. Тональное решение эскизов натюрморта. Цветовое решение эскизов натюрморта в теплой, холодной и смешанной цветовой гамме. </w:t>
      </w:r>
      <w:proofErr w:type="spellStart"/>
      <w:r>
        <w:rPr>
          <w:rFonts w:ascii="Times New Roman" w:hAnsi="Times New Roman"/>
          <w:sz w:val="28"/>
          <w:szCs w:val="28"/>
        </w:rPr>
        <w:t>Отрисовка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картона и выполнение работы в формате согласно разработанному эскизу.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Изучение исторического костюма и материальной культуры.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 Сбор подготовительного материала, пространственно-плановое, тональное и цветовое решение.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3. Тематический подбор предметов для декоративного натюрморта, натурные зарисовки предметов и их графическая стилизация.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1E4378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 полугодие</w:t>
            </w:r>
          </w:p>
        </w:tc>
      </w:tr>
    </w:tbl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Графика</w:t>
      </w:r>
    </w:p>
    <w:p w:rsidR="007D79A3" w:rsidRDefault="007D79A3">
      <w:pPr>
        <w:numPr>
          <w:ilvl w:val="1"/>
          <w:numId w:val="21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сложной образной графической композиции.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Вариант 1. Графический лист «Аллегория».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развитие абстрактно-образного мышления.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условное изображение абстрактных идей посредством конкретного художественного образа.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 задание:</w:t>
      </w:r>
      <w:r>
        <w:rPr>
          <w:rFonts w:ascii="Times New Roman" w:hAnsi="Times New Roman"/>
          <w:sz w:val="28"/>
          <w:szCs w:val="28"/>
        </w:rPr>
        <w:t xml:space="preserve"> вводная беседа на тему «аллегория». Создание сложного художественного образа в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подготовительного материала.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Основы мультипликации. Разработка персонажей и фона.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образная характеристика персонажей и среды, в которой они будут взаимодействовать.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создание персонажей и фонов в строгом соответствии с индивидуальной характеристикой образа и материальной культурой. Стилизация.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sz w:val="28"/>
          <w:szCs w:val="28"/>
        </w:rPr>
        <w:t>: вводная беседа на тему «стили мультипликации». Разработка  стилизованных персонажей (2-3) с учетом требований мультипликационной графики. Выразительность силуэта. Локальность цвета.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 w:rsidR="009E5303">
        <w:rPr>
          <w:rFonts w:ascii="Times New Roman" w:hAnsi="Times New Roman"/>
          <w:sz w:val="28"/>
          <w:szCs w:val="28"/>
        </w:rPr>
        <w:t>: создание</w:t>
      </w:r>
      <w:r>
        <w:rPr>
          <w:rFonts w:ascii="Times New Roman" w:hAnsi="Times New Roman"/>
          <w:sz w:val="28"/>
          <w:szCs w:val="28"/>
        </w:rPr>
        <w:t xml:space="preserve"> фона для персонажей с учетом плановости.</w:t>
      </w:r>
    </w:p>
    <w:p w:rsidR="007D79A3" w:rsidRDefault="007D79A3">
      <w:pPr>
        <w:pStyle w:val="ac"/>
        <w:numPr>
          <w:ilvl w:val="1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 малых форм.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 Разработка  праздничной открытки.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графикой малых форм.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Задача:</w:t>
      </w:r>
      <w:r>
        <w:rPr>
          <w:rFonts w:ascii="Times New Roman" w:hAnsi="Times New Roman"/>
          <w:sz w:val="28"/>
          <w:szCs w:val="28"/>
        </w:rPr>
        <w:t xml:space="preserve"> выразительность и оригинальность образа в малом формате.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станковой композиции малых графических форм.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тематического материала. Изучение классических аналогов.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2. Экслибрис.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понятием «эмблема» (книжный знак книголюба, библиотеки) как составной части графики малых форм.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создание композиции</w:t>
      </w:r>
      <w:r w:rsidR="009E53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наиболее полно отражающей  профессиональные, любительские интересы и литературные пристрастия владельца книги. Использование символов в изображении.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сложной графической композиции малых форм с использованием шрифта и различных символов.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sz w:val="28"/>
          <w:szCs w:val="28"/>
        </w:rPr>
        <w:t>: выполнение  эскизов с учетом характерных особенностей графики малых форм. Сбор материала.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 xml:space="preserve"> Шрифтовая композиция.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изучение различных видов  и конструктивных особенностей шрифта. </w:t>
      </w: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создание  композиции, в которой шрифт будет нести главную смысловую и эстетическую нагрузку.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</w:t>
      </w:r>
      <w:r>
        <w:rPr>
          <w:rFonts w:ascii="Times New Roman" w:hAnsi="Times New Roman"/>
          <w:sz w:val="28"/>
          <w:szCs w:val="28"/>
        </w:rPr>
        <w:t xml:space="preserve">: создание оригинальной тематической шрифтовой композиции с учетом понятия цветности шрифта (цветность – соотношение толщины букв и </w:t>
      </w:r>
      <w:proofErr w:type="spellStart"/>
      <w:r>
        <w:rPr>
          <w:rFonts w:ascii="Times New Roman" w:hAnsi="Times New Roman"/>
          <w:sz w:val="28"/>
          <w:szCs w:val="28"/>
        </w:rPr>
        <w:t>межбуквенных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пространств).</w:t>
      </w:r>
    </w:p>
    <w:p w:rsidR="007D79A3" w:rsidRDefault="007D79A3">
      <w:pPr>
        <w:pStyle w:val="ac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изучение характерных особенностей шрифтов. Выполнение композиционных эскизов.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D79A3" w:rsidTr="001E4378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D79A3" w:rsidRDefault="007D79A3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 год обучения ΙΙ полугодие</w:t>
            </w:r>
          </w:p>
        </w:tc>
      </w:tr>
    </w:tbl>
    <w:p w:rsidR="007D79A3" w:rsidRDefault="009E5303">
      <w:pPr>
        <w:pStyle w:val="1"/>
        <w:spacing w:before="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 Сюжетная  композиция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Сюжетная композиция. Триптих.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закрепление опыта работы над серией композиций, связанных общностью темы, формата, техники, стилистики исполнения; роль детали в утверждении достоверности изображения.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Создать композицию, составные части которой будут подчинен</w:t>
      </w:r>
      <w:r w:rsidR="009E5303">
        <w:rPr>
          <w:rFonts w:ascii="Times New Roman" w:hAnsi="Times New Roman"/>
          <w:sz w:val="28"/>
          <w:szCs w:val="28"/>
        </w:rPr>
        <w:t xml:space="preserve">ы раскрытию общей идеи, и в то </w:t>
      </w:r>
      <w:r>
        <w:rPr>
          <w:rFonts w:ascii="Times New Roman" w:hAnsi="Times New Roman"/>
          <w:sz w:val="28"/>
          <w:szCs w:val="28"/>
        </w:rPr>
        <w:t>же время будут рассматриваться как самостоятельные.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трех композиций объединенных одной темой, с учетом соподчиненности частей смысловому центру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материала, изучение материальной культуры, продолжение работы над композицией.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 xml:space="preserve">Сюжетная композиция на конкурсные темы.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закрепление полученных традиционных композиционных базовых законов и правил.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формирование  навыков самостоятельной работы в различных жанрах композиции.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выполнение различных заданий, определенных тематикой конкурсов, тональных и цветовых эскизов. Создание многофигурной композиции в определенном формате с учетом плановости и динамики действия. 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Задание для самостоятельной работы</w:t>
      </w:r>
      <w:r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материала, изучение материальной культуры</w:t>
      </w:r>
      <w:r w:rsidR="009E5303">
        <w:rPr>
          <w:rFonts w:ascii="Times New Roman" w:hAnsi="Times New Roman"/>
          <w:sz w:val="28"/>
          <w:szCs w:val="28"/>
        </w:rPr>
        <w:t>.</w:t>
      </w:r>
    </w:p>
    <w:p w:rsidR="007D79A3" w:rsidRDefault="007D79A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Графика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>Графическая композиция в городской среде.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знакомство с художественным решением городской среды.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Задача:</w:t>
      </w:r>
      <w:r>
        <w:rPr>
          <w:rFonts w:ascii="Times New Roman" w:hAnsi="Times New Roman"/>
          <w:sz w:val="28"/>
          <w:szCs w:val="28"/>
        </w:rPr>
        <w:t xml:space="preserve"> создать  графическую  композицию, вписывающуюся  в архитектурную среду города.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Предлагаемое аудиторное задание:</w:t>
      </w:r>
      <w:r>
        <w:rPr>
          <w:rFonts w:ascii="Times New Roman" w:hAnsi="Times New Roman"/>
          <w:sz w:val="28"/>
          <w:szCs w:val="28"/>
        </w:rPr>
        <w:t xml:space="preserve"> создание  эскиза сложной композиции, несущей эстетическую и смысловую нагрузку – фрески, сграффито</w:t>
      </w:r>
      <w:r w:rsidR="009E5303">
        <w:rPr>
          <w:rFonts w:ascii="Times New Roman" w:hAnsi="Times New Roman"/>
          <w:sz w:val="28"/>
          <w:szCs w:val="28"/>
        </w:rPr>
        <w:t>.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Задание для самостоятельной работы:</w:t>
      </w:r>
      <w:r>
        <w:rPr>
          <w:rFonts w:ascii="Times New Roman" w:hAnsi="Times New Roman"/>
          <w:sz w:val="28"/>
          <w:szCs w:val="28"/>
        </w:rPr>
        <w:t xml:space="preserve"> сбор натурного материала.</w:t>
      </w:r>
    </w:p>
    <w:p w:rsidR="007D79A3" w:rsidRDefault="007D79A3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94239D" w:rsidRPr="00F174ED" w:rsidRDefault="0094239D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7D79A3" w:rsidRDefault="007D79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ТРЕБОВАНИЯ К 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освоения учебного предмета «Композиция станковая» является приобретение обучающимися следующих знаний, умений и навыков: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элементов композиции, закономерностей построения художественной формы;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знание принципов сбора и систематизации подготовительного материала и способов его применения для воплощения творческого замысла; 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использовать средства живописи и графики, их изобразительно-выразительные возможности;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умение находить живописно-пластические решения для каждой творческой задачи; </w:t>
      </w:r>
    </w:p>
    <w:p w:rsidR="007D79A3" w:rsidRDefault="007D79A3">
      <w:pPr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работы по композиции.</w:t>
      </w:r>
    </w:p>
    <w:p w:rsidR="007D79A3" w:rsidRPr="00F174ED" w:rsidRDefault="007D79A3">
      <w:pPr>
        <w:spacing w:after="0" w:line="36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различных этапах обучения</w:t>
      </w:r>
    </w:p>
    <w:p w:rsidR="007D79A3" w:rsidRPr="00F174ED" w:rsidRDefault="007D79A3" w:rsidP="00F174ED">
      <w:pPr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D79A3" w:rsidRDefault="007D79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понятий и  терминов, используемых при работе над композицией;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тональной, цветовой, линейной композиции;</w:t>
      </w:r>
    </w:p>
    <w:p w:rsidR="007D79A3" w:rsidRDefault="009E530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движении</w:t>
      </w:r>
      <w:r w:rsidR="007D79A3">
        <w:rPr>
          <w:rFonts w:ascii="Times New Roman" w:hAnsi="Times New Roman"/>
          <w:sz w:val="28"/>
          <w:szCs w:val="28"/>
        </w:rPr>
        <w:t xml:space="preserve"> в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ритме в станковой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контрастах и нюансах;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>
      <w:pPr>
        <w:numPr>
          <w:ilvl w:val="0"/>
          <w:numId w:val="1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уравновешивать основные элементы в листе;</w:t>
      </w:r>
    </w:p>
    <w:p w:rsidR="007D79A3" w:rsidRDefault="007D79A3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четко выделять композиционный центр;</w:t>
      </w:r>
    </w:p>
    <w:p w:rsidR="007D79A3" w:rsidRDefault="007D79A3">
      <w:pPr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собирать материал в работе над сюжетной композицией;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9E5303">
      <w:pPr>
        <w:numPr>
          <w:ilvl w:val="0"/>
          <w:numId w:val="7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владения техниками работы гуашью, аппликации, графическими техниками;</w:t>
      </w:r>
    </w:p>
    <w:p w:rsidR="007D79A3" w:rsidRDefault="007D79A3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поэтапной работы над сюжетной композицией;</w:t>
      </w:r>
    </w:p>
    <w:p w:rsidR="007D79A3" w:rsidRDefault="007D79A3">
      <w:pPr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схемы построения композиций великими художниками.</w:t>
      </w:r>
    </w:p>
    <w:p w:rsidR="007D79A3" w:rsidRDefault="007D79A3" w:rsidP="00CA1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понятий и  терминов, используемых при работе над композицией;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развитии пластической идеи в пространственной композиции;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трехмерном пространстве, 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перспективе (линейной и воздушной);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плановости изображения;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точке зрения (горизонт);</w:t>
      </w:r>
    </w:p>
    <w:p w:rsidR="007D79A3" w:rsidRDefault="007D79A3">
      <w:pPr>
        <w:numPr>
          <w:ilvl w:val="0"/>
          <w:numId w:val="1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</w:t>
      </w:r>
      <w:r w:rsidR="00C37D5A">
        <w:rPr>
          <w:rFonts w:ascii="Times New Roman" w:hAnsi="Times New Roman"/>
          <w:sz w:val="28"/>
          <w:szCs w:val="28"/>
        </w:rPr>
        <w:t>оздании декоративной композиции;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передачи пространства через изменение насыщенности и светлоты цвета;</w:t>
      </w:r>
    </w:p>
    <w:p w:rsidR="007D79A3" w:rsidRDefault="00C37D5A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последовательно поэтапно </w:t>
      </w:r>
      <w:r w:rsidR="007D79A3">
        <w:rPr>
          <w:rFonts w:ascii="Times New Roman" w:hAnsi="Times New Roman"/>
          <w:sz w:val="28"/>
          <w:szCs w:val="28"/>
        </w:rPr>
        <w:t>работать над сюжетной композицией;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над индивидуальной трактовкой персонажей;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передавать стилистику, историческую достоверность деталей;</w:t>
      </w:r>
    </w:p>
    <w:p w:rsidR="007D79A3" w:rsidRDefault="007D79A3" w:rsidP="00C37D5A">
      <w:pPr>
        <w:numPr>
          <w:ilvl w:val="0"/>
          <w:numId w:val="16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трансформировать  и стилизовать заданную форму;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3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перехода на условную плоскостную, аппликативную трактовку формы предмета;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схемы построения композиций великих художников;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работы с ограниченной палитрой, составление колеров;</w:t>
      </w:r>
    </w:p>
    <w:p w:rsidR="007D79A3" w:rsidRDefault="007D79A3" w:rsidP="00C37D5A">
      <w:pPr>
        <w:numPr>
          <w:ilvl w:val="0"/>
          <w:numId w:val="7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орнаментальной композиции из стилизованных мотивов.</w:t>
      </w:r>
    </w:p>
    <w:p w:rsidR="007D79A3" w:rsidRDefault="007D79A3" w:rsidP="00CA1E0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пропорциях, об основах перспективы;</w:t>
      </w:r>
    </w:p>
    <w:p w:rsidR="007D79A3" w:rsidRDefault="007D79A3">
      <w:pPr>
        <w:numPr>
          <w:ilvl w:val="0"/>
          <w:numId w:val="3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символическом значении цвета в композиции;</w:t>
      </w:r>
    </w:p>
    <w:p w:rsidR="007D79A3" w:rsidRDefault="007D79A3" w:rsidP="00C37D5A">
      <w:pPr>
        <w:numPr>
          <w:ilvl w:val="0"/>
          <w:numId w:val="35"/>
        </w:numPr>
        <w:tabs>
          <w:tab w:val="clear" w:pos="720"/>
          <w:tab w:val="num" w:pos="0"/>
          <w:tab w:val="left" w:pos="567"/>
        </w:tabs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влиянии цвета и тона на формирование пространства условной картинной плоскости;</w:t>
      </w:r>
    </w:p>
    <w:p w:rsidR="007D79A3" w:rsidRDefault="007D79A3" w:rsidP="00C37D5A">
      <w:pPr>
        <w:numPr>
          <w:ilvl w:val="0"/>
          <w:numId w:val="35"/>
        </w:numPr>
        <w:tabs>
          <w:tab w:val="clear" w:pos="72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эмоциональной выразит</w:t>
      </w:r>
      <w:r w:rsidR="00C37D5A">
        <w:rPr>
          <w:rFonts w:ascii="Times New Roman" w:hAnsi="Times New Roman"/>
          <w:sz w:val="28"/>
          <w:szCs w:val="28"/>
        </w:rPr>
        <w:t>ельности и цельности композиции;</w:t>
      </w:r>
    </w:p>
    <w:p w:rsidR="007D79A3" w:rsidRDefault="007D79A3" w:rsidP="00C37D5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общепринятой терминологии;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доводить свою работу до известной степени законченности;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обрабатывать поверхность листа, передавать характер движения людей и животных;</w:t>
      </w:r>
    </w:p>
    <w:p w:rsidR="007D79A3" w:rsidRDefault="007D79A3" w:rsidP="00C37D5A">
      <w:pPr>
        <w:numPr>
          <w:ilvl w:val="0"/>
          <w:numId w:val="10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собирать дополнительный м</w:t>
      </w:r>
      <w:r w:rsidR="00C37D5A">
        <w:rPr>
          <w:rFonts w:ascii="Times New Roman" w:hAnsi="Times New Roman"/>
          <w:sz w:val="28"/>
          <w:szCs w:val="28"/>
        </w:rPr>
        <w:t>атериал для создания композиции;</w:t>
      </w:r>
    </w:p>
    <w:p w:rsidR="007D79A3" w:rsidRDefault="007D79A3" w:rsidP="00C37D5A">
      <w:pPr>
        <w:tabs>
          <w:tab w:val="num" w:pos="0"/>
          <w:tab w:val="left" w:pos="567"/>
          <w:tab w:val="num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разработки сюжета;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использования пленэрных зарисовок и этюдов в композиции;</w:t>
      </w:r>
    </w:p>
    <w:p w:rsidR="007D79A3" w:rsidRDefault="007D79A3" w:rsidP="00C37D5A">
      <w:pPr>
        <w:numPr>
          <w:ilvl w:val="0"/>
          <w:numId w:val="22"/>
        </w:numPr>
        <w:tabs>
          <w:tab w:val="clear" w:pos="720"/>
          <w:tab w:val="num" w:pos="0"/>
          <w:tab w:val="left" w:pos="709"/>
        </w:tabs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опыта работы над серией композиций.</w:t>
      </w:r>
    </w:p>
    <w:p w:rsidR="007D79A3" w:rsidRPr="00F174ED" w:rsidRDefault="007D79A3" w:rsidP="00C37D5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7D79A3" w:rsidRDefault="007D79A3" w:rsidP="009423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год обучения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применения основных правил и законов станковой композиции;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пропорций фигуры человека;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соразмерности фигур человек</w:t>
      </w:r>
      <w:r w:rsidR="00C37D5A">
        <w:rPr>
          <w:rFonts w:ascii="Times New Roman" w:hAnsi="Times New Roman"/>
          <w:sz w:val="28"/>
          <w:szCs w:val="28"/>
        </w:rPr>
        <w:t>а, животного и частей интерьера;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1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выполнения живописной композиции с соблюдением всех подготовительных этапов работы, включая работу с историческим материалом;</w:t>
      </w:r>
    </w:p>
    <w:p w:rsidR="007D79A3" w:rsidRDefault="007D79A3" w:rsidP="00C37D5A">
      <w:pPr>
        <w:numPr>
          <w:ilvl w:val="0"/>
          <w:numId w:val="14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организации структуры композиции с помощью применения</w:t>
      </w:r>
      <w:r w:rsidR="00C37D5A">
        <w:rPr>
          <w:rFonts w:ascii="Times New Roman" w:hAnsi="Times New Roman"/>
          <w:sz w:val="28"/>
          <w:szCs w:val="28"/>
        </w:rPr>
        <w:t>; несложных композиционных схем;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5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эмоциональной выразительности листа и подчинения всех элементов композиции основному замыслу;</w:t>
      </w:r>
    </w:p>
    <w:p w:rsidR="007D79A3" w:rsidRDefault="007D79A3" w:rsidP="00C37D5A">
      <w:pPr>
        <w:numPr>
          <w:ilvl w:val="0"/>
          <w:numId w:val="5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правильной организации композиционных и смысловых центров;</w:t>
      </w:r>
    </w:p>
    <w:p w:rsidR="007D79A3" w:rsidRDefault="007D79A3">
      <w:pPr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создания целостности </w:t>
      </w:r>
      <w:proofErr w:type="spellStart"/>
      <w:r>
        <w:rPr>
          <w:rFonts w:ascii="Times New Roman" w:hAnsi="Times New Roman"/>
          <w:sz w:val="28"/>
          <w:szCs w:val="28"/>
        </w:rPr>
        <w:t>цветотонального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решения листа.</w:t>
      </w:r>
    </w:p>
    <w:p w:rsidR="007D79A3" w:rsidRPr="00F174ED" w:rsidRDefault="007D79A3">
      <w:pPr>
        <w:spacing w:after="0" w:line="36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D79A3" w:rsidRDefault="007D79A3" w:rsidP="00465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год обучения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законов композиции и схем композиционного построения листа;</w:t>
      </w:r>
    </w:p>
    <w:p w:rsidR="007D79A3" w:rsidRDefault="007D79A3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плановости, перспективном построении пространства;</w:t>
      </w:r>
    </w:p>
    <w:p w:rsidR="007D79A3" w:rsidRDefault="00C37D5A">
      <w:pPr>
        <w:numPr>
          <w:ilvl w:val="0"/>
          <w:numId w:val="3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стилизации форм;</w:t>
      </w:r>
    </w:p>
    <w:p w:rsidR="007D79A3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 грамотно и последовательно вести </w:t>
      </w:r>
      <w:r w:rsidR="00C37D5A">
        <w:rPr>
          <w:rFonts w:ascii="Times New Roman" w:hAnsi="Times New Roman"/>
          <w:sz w:val="28"/>
          <w:szCs w:val="28"/>
        </w:rPr>
        <w:t>работу над сюжетной композицией</w:t>
      </w:r>
      <w:r>
        <w:rPr>
          <w:rFonts w:ascii="Times New Roman" w:hAnsi="Times New Roman"/>
          <w:sz w:val="28"/>
          <w:szCs w:val="28"/>
        </w:rPr>
        <w:t xml:space="preserve"> с соблюдением всех подготовительных этапов, включая работу с историческим материалом;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</w:t>
      </w:r>
      <w:r w:rsidR="00C37D5A">
        <w:rPr>
          <w:rFonts w:ascii="Times New Roman" w:hAnsi="Times New Roman"/>
          <w:sz w:val="28"/>
          <w:szCs w:val="28"/>
        </w:rPr>
        <w:t xml:space="preserve">ельно тонально выдержанно и </w:t>
      </w:r>
      <w:proofErr w:type="spellStart"/>
      <w:r w:rsidR="00C37D5A">
        <w:rPr>
          <w:rFonts w:ascii="Times New Roman" w:hAnsi="Times New Roman"/>
          <w:sz w:val="28"/>
          <w:szCs w:val="28"/>
        </w:rPr>
        <w:t>колористически</w:t>
      </w:r>
      <w:proofErr w:type="spellEnd"/>
      <w:r w:rsidR="00C37D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грамотно решить плоскость листа;</w:t>
      </w:r>
    </w:p>
    <w:p w:rsidR="007D79A3" w:rsidRDefault="007D79A3" w:rsidP="00C37D5A">
      <w:pPr>
        <w:numPr>
          <w:ilvl w:val="0"/>
          <w:numId w:val="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выразить идею композиции с помощью графических средств – линии, пятна;</w:t>
      </w:r>
    </w:p>
    <w:p w:rsidR="007D79A3" w:rsidRDefault="007D79A3">
      <w:pPr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выявить и подчеркнут</w:t>
      </w:r>
      <w:r w:rsidR="00C37D5A">
        <w:rPr>
          <w:rFonts w:ascii="Times New Roman" w:hAnsi="Times New Roman"/>
          <w:sz w:val="28"/>
          <w:szCs w:val="28"/>
        </w:rPr>
        <w:t>ь форму цветом, тоном, фактурой;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различными живописными и графическими техниками;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самостоятельного изучения материальной культуры;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применения визуальных эффектов в композиции;</w:t>
      </w:r>
    </w:p>
    <w:p w:rsidR="007D79A3" w:rsidRDefault="007D79A3" w:rsidP="00C37D5A">
      <w:pPr>
        <w:numPr>
          <w:ilvl w:val="0"/>
          <w:numId w:val="19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графической конструктивно-пространственной композиции с архитектурными элементами.</w:t>
      </w:r>
    </w:p>
    <w:p w:rsidR="007D79A3" w:rsidRPr="00F174ED" w:rsidRDefault="007D79A3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7D79A3" w:rsidRDefault="007D79A3" w:rsidP="00465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год обучения</w:t>
      </w:r>
    </w:p>
    <w:p w:rsidR="007D79A3" w:rsidRDefault="007D79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знания</w:t>
      </w:r>
      <w:r>
        <w:rPr>
          <w:rFonts w:ascii="Times New Roman" w:hAnsi="Times New Roman"/>
          <w:sz w:val="28"/>
          <w:szCs w:val="28"/>
        </w:rPr>
        <w:t>:</w:t>
      </w:r>
    </w:p>
    <w:p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особенностей композиционного построения графики малых форм;</w:t>
      </w:r>
    </w:p>
    <w:p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различных видов и конструктивных особенностей шрифта;</w:t>
      </w:r>
    </w:p>
    <w:p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созданию оригинальной тематической шрифтовой композиции с учетом понятия цветности шрифта;</w:t>
      </w:r>
    </w:p>
    <w:p w:rsidR="007D79A3" w:rsidRDefault="007D79A3" w:rsidP="00C37D5A">
      <w:pPr>
        <w:numPr>
          <w:ilvl w:val="0"/>
          <w:numId w:val="36"/>
        </w:numPr>
        <w:tabs>
          <w:tab w:val="clear" w:pos="720"/>
          <w:tab w:val="num" w:pos="0"/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созданию серии композиций (триптих), объединенных одной темой, с учетом соподчиненности частей смысловому центру композиции.</w:t>
      </w:r>
    </w:p>
    <w:p w:rsidR="007D79A3" w:rsidRDefault="007D79A3">
      <w:pPr>
        <w:tabs>
          <w:tab w:val="left" w:pos="567"/>
          <w:tab w:val="left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i/>
          <w:sz w:val="28"/>
          <w:szCs w:val="28"/>
        </w:rPr>
        <w:t>умения:</w:t>
      </w:r>
    </w:p>
    <w:p w:rsidR="007D79A3" w:rsidRDefault="007D79A3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сложные художественные образы;</w:t>
      </w:r>
    </w:p>
    <w:p w:rsidR="007D79A3" w:rsidRDefault="007D79A3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создавать выразительные и оригинальные образы в малых графических формах;</w:t>
      </w:r>
    </w:p>
    <w:p w:rsidR="007D79A3" w:rsidRDefault="007D79A3" w:rsidP="00ED14F4">
      <w:pPr>
        <w:numPr>
          <w:ilvl w:val="0"/>
          <w:numId w:val="17"/>
        </w:numPr>
        <w:tabs>
          <w:tab w:val="clear" w:pos="1080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</w:t>
      </w:r>
      <w:r w:rsidR="00ED14F4">
        <w:rPr>
          <w:rFonts w:ascii="Times New Roman" w:hAnsi="Times New Roman"/>
          <w:sz w:val="28"/>
          <w:szCs w:val="28"/>
        </w:rPr>
        <w:t xml:space="preserve">вать композиции, наиболее полно </w:t>
      </w:r>
      <w:r>
        <w:rPr>
          <w:rFonts w:ascii="Times New Roman" w:hAnsi="Times New Roman"/>
          <w:sz w:val="28"/>
          <w:szCs w:val="28"/>
        </w:rPr>
        <w:t>отражающие профессиональные, любительские интересы и литературные пристрастия владельца к</w:t>
      </w:r>
      <w:r w:rsidR="00ED14F4">
        <w:rPr>
          <w:rFonts w:ascii="Times New Roman" w:hAnsi="Times New Roman"/>
          <w:sz w:val="28"/>
          <w:szCs w:val="28"/>
        </w:rPr>
        <w:t>ниги при работе над экслибрисом;</w:t>
      </w:r>
    </w:p>
    <w:p w:rsidR="007D79A3" w:rsidRDefault="007D79A3">
      <w:pPr>
        <w:tabs>
          <w:tab w:val="left" w:pos="567"/>
          <w:tab w:val="left" w:pos="720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 навыки:</w:t>
      </w:r>
    </w:p>
    <w:p w:rsidR="007D79A3" w:rsidRDefault="007D79A3" w:rsidP="00ED14F4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персонажей и фонов в строгом соответствии с индивидуальной характеристикой образов и материальной культурой;</w:t>
      </w:r>
    </w:p>
    <w:p w:rsidR="007D79A3" w:rsidRDefault="007D79A3" w:rsidP="00ED14F4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использования символов в изображении;</w:t>
      </w:r>
    </w:p>
    <w:p w:rsidR="007D79A3" w:rsidRPr="00FC3E88" w:rsidRDefault="007D79A3" w:rsidP="00FC3E88">
      <w:pPr>
        <w:numPr>
          <w:ilvl w:val="0"/>
          <w:numId w:val="30"/>
        </w:numPr>
        <w:tabs>
          <w:tab w:val="clear" w:pos="1155"/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композиции с использованием шрифта.</w:t>
      </w:r>
    </w:p>
    <w:p w:rsidR="007D79A3" w:rsidRDefault="007D79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9A3" w:rsidRPr="00FC3E88" w:rsidRDefault="007D79A3" w:rsidP="00CA1E01">
      <w:pPr>
        <w:numPr>
          <w:ilvl w:val="0"/>
          <w:numId w:val="27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7D79A3" w:rsidRDefault="007D79A3">
      <w:pPr>
        <w:pStyle w:val="ac"/>
        <w:spacing w:line="360" w:lineRule="auto"/>
        <w:ind w:firstLine="14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проверки самост</w:t>
      </w:r>
      <w:r w:rsidR="00ED14F4">
        <w:rPr>
          <w:rFonts w:ascii="Times New Roman" w:hAnsi="Times New Roman"/>
          <w:sz w:val="28"/>
          <w:szCs w:val="28"/>
        </w:rPr>
        <w:t xml:space="preserve">оятельной работы обучающегося, </w:t>
      </w:r>
      <w:r>
        <w:rPr>
          <w:rFonts w:ascii="Times New Roman" w:hAnsi="Times New Roman"/>
          <w:sz w:val="28"/>
          <w:szCs w:val="28"/>
        </w:rPr>
        <w:t xml:space="preserve">обсуждения этапов работы над композицией, выставления оценок и пр. Преподаватель имеет </w:t>
      </w:r>
      <w:r>
        <w:rPr>
          <w:rFonts w:ascii="Times New Roman" w:hAnsi="Times New Roman"/>
          <w:sz w:val="28"/>
          <w:szCs w:val="28"/>
        </w:rPr>
        <w:lastRenderedPageBreak/>
        <w:t xml:space="preserve">возможность по своему усмотрению проводить промежуточные просмотры по разделам программы. 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промежуточной аттестации:</w:t>
      </w:r>
    </w:p>
    <w:p w:rsidR="007D79A3" w:rsidRDefault="00ED14F4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</w:t>
      </w:r>
      <w:r w:rsidR="007D79A3">
        <w:rPr>
          <w:rFonts w:ascii="Times New Roman" w:hAnsi="Times New Roman"/>
          <w:sz w:val="28"/>
          <w:szCs w:val="28"/>
        </w:rPr>
        <w:t xml:space="preserve">т – </w:t>
      </w:r>
      <w:r>
        <w:rPr>
          <w:rFonts w:ascii="Times New Roman" w:hAnsi="Times New Roman"/>
          <w:sz w:val="28"/>
          <w:szCs w:val="28"/>
        </w:rPr>
        <w:t xml:space="preserve">творческий </w:t>
      </w:r>
      <w:r w:rsidR="007D79A3">
        <w:rPr>
          <w:rFonts w:ascii="Times New Roman" w:hAnsi="Times New Roman"/>
          <w:sz w:val="28"/>
          <w:szCs w:val="28"/>
        </w:rPr>
        <w:t>просмотр (проводится в счет аудиторного времени);</w:t>
      </w:r>
    </w:p>
    <w:p w:rsidR="007D79A3" w:rsidRDefault="007D79A3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- творческий просмотр (проводится во внеаудиторное время).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Промежуточный контроль успеваемости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Тематика экзаменационных заданий в конце каждого учебного года может быть связана с планом творческой работы, </w:t>
      </w:r>
      <w:proofErr w:type="spellStart"/>
      <w:r>
        <w:rPr>
          <w:rFonts w:ascii="Times New Roman" w:hAnsi="Times New Roman"/>
          <w:sz w:val="28"/>
          <w:szCs w:val="28"/>
        </w:rPr>
        <w:t>конкурсно</w:t>
      </w:r>
      <w:proofErr w:type="spellEnd"/>
      <w:r>
        <w:rPr>
          <w:rFonts w:ascii="Times New Roman" w:hAnsi="Times New Roman"/>
          <w:sz w:val="28"/>
          <w:szCs w:val="28"/>
        </w:rPr>
        <w:t>-выставочной деятельностью образовательного учреждения. Экзамен проводится за пределами аудиторных занятий.</w:t>
      </w:r>
    </w:p>
    <w:p w:rsidR="007D79A3" w:rsidRDefault="007D79A3">
      <w:pPr>
        <w:pStyle w:val="Style4"/>
        <w:widowControl/>
        <w:tabs>
          <w:tab w:val="left" w:pos="955"/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в форме итогового просмотра-выставки проводится: 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5 лет – в 5 классе,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6 лет – в 6 классе,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8 лет – в 8 классе,</w:t>
      </w:r>
    </w:p>
    <w:p w:rsidR="007D79A3" w:rsidRDefault="007D79A3">
      <w:pPr>
        <w:pStyle w:val="Style4"/>
        <w:widowControl/>
        <w:numPr>
          <w:ilvl w:val="0"/>
          <w:numId w:val="23"/>
        </w:numPr>
        <w:tabs>
          <w:tab w:val="left" w:pos="955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сроке освоения образовательной программы «Живопись» 9 лет – в 9 классе.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Итоговая работа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предполагает создание серии, связанной единством замысла. Итоговая композиция демонстрирует умения реализовывать свои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замыслы, творческий подход в выборе решения, умение работать с подготовительным материалом, эскизами, этюдами, набросками, литературой.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Тему итоговой  работы каждый обучающийся выбирает сам, учитывая свои склонности и возможности реализовать выбранную идею в серии листов (не менее трех), связанных единством замысла и воплощения.</w:t>
      </w:r>
    </w:p>
    <w:p w:rsidR="007D79A3" w:rsidRDefault="007D79A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содержанию итоговой аттестации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определяются образовательным учреждением на основании ФГТ.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Итоговая работа может быть выполнена в любой технике живописи и графике. Работа рассчитана на второе полугодие выпускного класса.</w:t>
      </w:r>
    </w:p>
    <w:p w:rsidR="007D79A3" w:rsidRDefault="007D79A3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Этапы работы: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>оиски темы, выстраивание концепции серии; сбор и обработка мате</w:t>
      </w:r>
      <w:r>
        <w:rPr>
          <w:rFonts w:ascii="Times New Roman" w:hAnsi="Times New Roman"/>
          <w:bCs/>
          <w:color w:val="000000"/>
          <w:sz w:val="28"/>
          <w:szCs w:val="28"/>
        </w:rPr>
        <w:t>риала; зарисовки, эскизы, этюды;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 xml:space="preserve">оиски графических и живописных решений, как отдельных листов </w:t>
      </w:r>
      <w:r>
        <w:rPr>
          <w:rFonts w:ascii="Times New Roman" w:hAnsi="Times New Roman"/>
          <w:bCs/>
          <w:color w:val="000000"/>
          <w:sz w:val="28"/>
          <w:szCs w:val="28"/>
        </w:rPr>
        <w:t>серии, так и всей серии в целом;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>дача итоговых листов и завершение вс</w:t>
      </w:r>
      <w:r>
        <w:rPr>
          <w:rFonts w:ascii="Times New Roman" w:hAnsi="Times New Roman"/>
          <w:bCs/>
          <w:color w:val="000000"/>
          <w:sz w:val="28"/>
          <w:szCs w:val="28"/>
        </w:rPr>
        <w:t>ей работы в конце учебного года;</w:t>
      </w:r>
    </w:p>
    <w:p w:rsidR="007D79A3" w:rsidRDefault="00ED14F4" w:rsidP="00B10DFD">
      <w:pPr>
        <w:numPr>
          <w:ilvl w:val="0"/>
          <w:numId w:val="2"/>
        </w:numPr>
        <w:tabs>
          <w:tab w:val="left" w:pos="993"/>
        </w:tabs>
        <w:autoSpaceDE w:val="0"/>
        <w:spacing w:after="0" w:line="36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7D79A3">
        <w:rPr>
          <w:rFonts w:ascii="Times New Roman" w:hAnsi="Times New Roman"/>
          <w:bCs/>
          <w:color w:val="000000"/>
          <w:sz w:val="28"/>
          <w:szCs w:val="28"/>
        </w:rPr>
        <w:t xml:space="preserve">ыставка и обсуждение итоговых работ. </w:t>
      </w:r>
    </w:p>
    <w:p w:rsidR="007D79A3" w:rsidRDefault="007D79A3">
      <w:pPr>
        <w:pStyle w:val="Body1"/>
        <w:spacing w:line="360" w:lineRule="auto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оценок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(отлично) – ученик самостоятельно выполняет все задачи на высоком уровне, его работа отличается оригинальностью идеи, грамотным исполнением, творческим подходом.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(хорошо) – ученик справляется с поставленными перед ним задачами, но прибегает к помощи преподавателя. Работа выполнена, но есть незначительные ошибки.</w:t>
      </w:r>
    </w:p>
    <w:p w:rsidR="007D79A3" w:rsidRDefault="007D79A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 (удовлетворительно) – ученик выполняет задачи, но делает грубые ошибки (по невнимательности или нерадивости). Для завершения работы необходима постоянная помощь преподавателя.</w:t>
      </w:r>
    </w:p>
    <w:p w:rsidR="007D79A3" w:rsidRDefault="007D79A3" w:rsidP="00394F0A">
      <w:pPr>
        <w:numPr>
          <w:ilvl w:val="0"/>
          <w:numId w:val="27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394F0A" w:rsidRDefault="00394F0A" w:rsidP="00394F0A">
      <w:pPr>
        <w:spacing w:after="0" w:line="240" w:lineRule="auto"/>
        <w:ind w:left="750"/>
        <w:rPr>
          <w:rFonts w:ascii="Times New Roman" w:hAnsi="Times New Roman"/>
          <w:b/>
          <w:sz w:val="28"/>
          <w:szCs w:val="28"/>
        </w:rPr>
      </w:pPr>
    </w:p>
    <w:p w:rsidR="00394F0A" w:rsidRPr="00E6231C" w:rsidRDefault="00394F0A" w:rsidP="00E6231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6231C">
        <w:rPr>
          <w:rFonts w:ascii="Times New Roman" w:hAnsi="Times New Roman"/>
          <w:b/>
          <w:i/>
          <w:sz w:val="28"/>
          <w:szCs w:val="28"/>
        </w:rPr>
        <w:t>Методические рекомендации преподавателям</w:t>
      </w:r>
    </w:p>
    <w:p w:rsidR="00E6231C" w:rsidRDefault="00394F0A" w:rsidP="00E6231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Предложенные в настоящей программе темы заданий по композиции следует рассматривать как рекомендательные. Это дает возможность педагогу творчески подойти к преподаванию учебного предмета, применять разработанные им методики; разнообразные  по техникам и материалам задания.</w:t>
      </w:r>
    </w:p>
    <w:p w:rsidR="00394F0A" w:rsidRDefault="00394F0A" w:rsidP="00394F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различных методов и форм (теоретических и практических занятий, самостоятельной работы по сбору натурного материала и т.п.) должно четко укладываться в схему поэтапного ведения работы. Программа предлагает следующую схему этапов выполнения композиции станковой: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Обзорная беседа о предлагаемых темах.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сюжета и техники исполнения.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Сбор подготовительного изобразительного материала и изучение материальной культуры.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Тональные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форэскизы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Упражнения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цветоведению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 законам композиции, по техникам исполнения.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Варианты тонально-композиционных эскизов.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Варианты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цветотональных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эскизов.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картона.</w:t>
      </w:r>
    </w:p>
    <w:p w:rsidR="00394F0A" w:rsidRDefault="00394F0A" w:rsidP="00394F0A">
      <w:pPr>
        <w:numPr>
          <w:ilvl w:val="1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Выполнение работы на формате в материале.</w:t>
      </w:r>
    </w:p>
    <w:p w:rsidR="00E6231C" w:rsidRPr="00E6231C" w:rsidRDefault="00E6231C" w:rsidP="00E623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над сюжетной композицией ведется, в основном, за пределами учебных аудиторных занятий, ввиду небольшого количества </w:t>
      </w:r>
      <w:r w:rsidR="00ED14F4">
        <w:rPr>
          <w:rFonts w:ascii="Times New Roman" w:hAnsi="Times New Roman"/>
          <w:sz w:val="28"/>
          <w:szCs w:val="28"/>
        </w:rPr>
        <w:t xml:space="preserve">аудиторных </w:t>
      </w:r>
      <w:r>
        <w:rPr>
          <w:rFonts w:ascii="Times New Roman" w:hAnsi="Times New Roman"/>
          <w:sz w:val="28"/>
          <w:szCs w:val="28"/>
        </w:rPr>
        <w:t xml:space="preserve">часов, отведенных на предмет «Композиция станковая». Во время </w:t>
      </w:r>
      <w:r>
        <w:rPr>
          <w:rFonts w:ascii="Times New Roman" w:hAnsi="Times New Roman"/>
          <w:sz w:val="28"/>
          <w:szCs w:val="28"/>
        </w:rPr>
        <w:lastRenderedPageBreak/>
        <w:t xml:space="preserve">аудиторных занятий проводятся: объявление темы, постановка конкретных задач, просмотр классических аналогов, создание </w:t>
      </w:r>
      <w:proofErr w:type="spellStart"/>
      <w:r>
        <w:rPr>
          <w:rFonts w:ascii="Times New Roman" w:hAnsi="Times New Roman"/>
          <w:sz w:val="28"/>
          <w:szCs w:val="28"/>
        </w:rPr>
        <w:t>форэскизов</w:t>
      </w:r>
      <w:proofErr w:type="spellEnd"/>
      <w:r>
        <w:rPr>
          <w:rFonts w:ascii="Times New Roman" w:hAnsi="Times New Roman"/>
          <w:sz w:val="28"/>
          <w:szCs w:val="28"/>
        </w:rPr>
        <w:t xml:space="preserve">, цветовых и тональных эскизов, индивидуальная работа с каждым учеником. </w:t>
      </w:r>
    </w:p>
    <w:p w:rsidR="00394F0A" w:rsidRDefault="00394F0A" w:rsidP="00394F0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Итогом каждого из двух полугодий должна стать, как минимум, одна законченная композиция в цвете или графическая, может быть и серия цветовых или графических листов. Техника исполнения и формат работы  обсуждается с преподавателем. </w:t>
      </w:r>
    </w:p>
    <w:p w:rsidR="00E6231C" w:rsidRDefault="00E6231C" w:rsidP="00E6231C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Педагог должен помочь детям выбрать тему итоговой работы. При всей углубленности и широте задачи, она должна быть вполне доступна именно данному ученику.</w:t>
      </w:r>
    </w:p>
    <w:p w:rsidR="00E6231C" w:rsidRDefault="00E6231C" w:rsidP="00E6231C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После выбора основной темы и ее графического подтверждения начинается индивидуальная работа с каждым обучающимся. Это и поиски решений, и, если нужно, обращение к справочному материалу, литературе по искусству. Полезно делать зарисовки, эскизы, этюды, даже копии с произведений мастеров, выстраивая графический ряд, затем, если итоговая работа задумана в цвете, - ее колористическое решение.</w:t>
      </w:r>
    </w:p>
    <w:p w:rsidR="00E6231C" w:rsidRPr="00E6231C" w:rsidRDefault="00E6231C" w:rsidP="00E6231C">
      <w:pPr>
        <w:autoSpaceDE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E6231C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E6231C">
        <w:rPr>
          <w:rFonts w:ascii="Times New Roman" w:hAnsi="Times New Roman"/>
          <w:b/>
          <w:bCs/>
          <w:i/>
          <w:color w:val="000000"/>
          <w:sz w:val="28"/>
          <w:szCs w:val="28"/>
        </w:rPr>
        <w:t>обучающихся</w:t>
      </w:r>
      <w:proofErr w:type="gramEnd"/>
    </w:p>
    <w:p w:rsidR="00E6231C" w:rsidRDefault="00E6231C" w:rsidP="00E62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Самостоятельные работы по композиции просматриваются преподавателем еженедельно. Оценкой отмечаются все этапы работы: сбор материала, эскиз, картон, итоговая работа. Необходимо дать возможность ученику глубже проникнуть в предмет изображения, создав условия для проявления его творческой индивидуальности.</w:t>
      </w:r>
    </w:p>
    <w:p w:rsidR="00394F0A" w:rsidRPr="00E6231C" w:rsidRDefault="00E6231C" w:rsidP="00E6231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(внеаудиторная) работа может быть использована на выполнение домашнего задания детьми, посещение ими учреждений  культуры (выставок, галерей, музеев и т. д.), участие детей в творческих мероприятиях, конкурсах и культурно-просветительской деятельности образовательного учреждения.</w:t>
      </w:r>
    </w:p>
    <w:p w:rsidR="007D79A3" w:rsidRDefault="00E6231C" w:rsidP="00E6231C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Дидактически материалы</w:t>
      </w:r>
    </w:p>
    <w:p w:rsidR="007D79A3" w:rsidRDefault="007D79A3" w:rsidP="00E6231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успешного результата в освоении программы по композиции станковой необходимы следующие учебно-методические пособия: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таблица по </w:t>
      </w:r>
      <w:proofErr w:type="spellStart"/>
      <w:r>
        <w:rPr>
          <w:rFonts w:ascii="Times New Roman" w:hAnsi="Times New Roman"/>
          <w:sz w:val="28"/>
          <w:szCs w:val="28"/>
        </w:rPr>
        <w:t>цветоведению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таблицы по этапам работы над графической и живописной композицией;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наглядные пособия по различным графическим и живописным техникам;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репродукции произведений классиков русского и мирового искусства;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учащихся из методического фонда школы;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таблицы, иллюстрирующие основные законы композиции;</w:t>
      </w:r>
    </w:p>
    <w:p w:rsidR="007D79A3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интернет-ресурсы;</w:t>
      </w:r>
    </w:p>
    <w:p w:rsidR="00E6231C" w:rsidRDefault="007D79A3" w:rsidP="00FC3E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презентационные </w:t>
      </w:r>
      <w:r w:rsidR="00FC3E88">
        <w:rPr>
          <w:rFonts w:ascii="Times New Roman" w:hAnsi="Times New Roman"/>
          <w:sz w:val="28"/>
          <w:szCs w:val="28"/>
        </w:rPr>
        <w:t>материалы по тематике разделов.</w:t>
      </w:r>
    </w:p>
    <w:p w:rsidR="007D79A3" w:rsidRDefault="007D79A3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7D79A3" w:rsidRDefault="007D79A3" w:rsidP="00CA1E01">
      <w:pPr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 И СРЕДСТВ ОБУЧЕНИЯ</w:t>
      </w:r>
    </w:p>
    <w:p w:rsidR="007D79A3" w:rsidRDefault="007D79A3" w:rsidP="00FC3E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79A3" w:rsidRDefault="007D79A3" w:rsidP="00CA1E0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методической литературы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Голубева </w:t>
      </w:r>
      <w:r w:rsidR="00FC3E88">
        <w:rPr>
          <w:rFonts w:ascii="Times New Roman" w:hAnsi="Times New Roman"/>
          <w:sz w:val="28"/>
          <w:szCs w:val="28"/>
        </w:rPr>
        <w:t xml:space="preserve">О.Л. </w:t>
      </w:r>
      <w:r>
        <w:rPr>
          <w:rFonts w:ascii="Times New Roman" w:hAnsi="Times New Roman"/>
          <w:sz w:val="28"/>
          <w:szCs w:val="28"/>
        </w:rPr>
        <w:t>Основы композиции. Изда</w:t>
      </w:r>
      <w:r w:rsidR="00FC3E88">
        <w:rPr>
          <w:rFonts w:ascii="Times New Roman" w:hAnsi="Times New Roman"/>
          <w:sz w:val="28"/>
          <w:szCs w:val="28"/>
        </w:rPr>
        <w:t>тельский дом искусств. М., 2004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Козлов В.Н. Основы художественного оформления текстильных изделий. М.: «Легкая </w:t>
      </w:r>
      <w:r w:rsidR="00FC3E88">
        <w:rPr>
          <w:rFonts w:ascii="Times New Roman" w:hAnsi="Times New Roman"/>
          <w:sz w:val="28"/>
          <w:szCs w:val="28"/>
        </w:rPr>
        <w:t>и пищевая промышленность», 1981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Фаворский В.А. Художественное творчество детей в культуре России первой половины 20 </w:t>
      </w:r>
      <w:r w:rsidR="00FC3E88">
        <w:rPr>
          <w:rFonts w:ascii="Times New Roman" w:hAnsi="Times New Roman"/>
          <w:sz w:val="28"/>
          <w:szCs w:val="28"/>
        </w:rPr>
        <w:t>века. М.: Педагогика, 2002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Фаворский В.А. О компо</w:t>
      </w:r>
      <w:r w:rsidR="00FC3E88">
        <w:rPr>
          <w:rFonts w:ascii="Times New Roman" w:hAnsi="Times New Roman"/>
          <w:sz w:val="28"/>
          <w:szCs w:val="28"/>
        </w:rPr>
        <w:t>зиции. // «Искусство» №1-2, 1983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Фаворский В.А. Об искусстве, о книге, о гравюре. М., 1986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Арнхейм</w:t>
      </w:r>
      <w:proofErr w:type="spellEnd"/>
      <w:r>
        <w:rPr>
          <w:rFonts w:ascii="Times New Roman" w:hAnsi="Times New Roman"/>
          <w:sz w:val="28"/>
          <w:szCs w:val="28"/>
        </w:rPr>
        <w:t xml:space="preserve"> Р. Искусство и </w:t>
      </w:r>
      <w:r w:rsidR="00E6231C">
        <w:rPr>
          <w:rFonts w:ascii="Times New Roman" w:hAnsi="Times New Roman"/>
          <w:sz w:val="28"/>
          <w:szCs w:val="28"/>
        </w:rPr>
        <w:t>визуальное восприятие, М., 1974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Претте</w:t>
      </w:r>
      <w:proofErr w:type="spellEnd"/>
      <w:r>
        <w:rPr>
          <w:rFonts w:ascii="Times New Roman" w:hAnsi="Times New Roman"/>
          <w:sz w:val="28"/>
          <w:szCs w:val="28"/>
        </w:rPr>
        <w:t xml:space="preserve"> М.К., </w:t>
      </w:r>
      <w:proofErr w:type="spellStart"/>
      <w:r>
        <w:rPr>
          <w:rFonts w:ascii="Times New Roman" w:hAnsi="Times New Roman"/>
          <w:sz w:val="28"/>
          <w:szCs w:val="28"/>
        </w:rPr>
        <w:t>Капальдо</w:t>
      </w:r>
      <w:proofErr w:type="spellEnd"/>
      <w:r>
        <w:rPr>
          <w:rFonts w:ascii="Times New Roman" w:hAnsi="Times New Roman"/>
          <w:sz w:val="28"/>
          <w:szCs w:val="28"/>
        </w:rPr>
        <w:t xml:space="preserve"> Альфонсо. Творчество и выражение. Курс художе</w:t>
      </w:r>
      <w:r w:rsidR="00E6231C">
        <w:rPr>
          <w:rFonts w:ascii="Times New Roman" w:hAnsi="Times New Roman"/>
          <w:sz w:val="28"/>
          <w:szCs w:val="28"/>
        </w:rPr>
        <w:t>ственного воспитания. М., 1981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Анциферов</w:t>
      </w:r>
      <w:r w:rsidR="00FC3E88">
        <w:rPr>
          <w:rFonts w:ascii="Times New Roman" w:hAnsi="Times New Roman"/>
          <w:sz w:val="28"/>
          <w:szCs w:val="28"/>
        </w:rPr>
        <w:t xml:space="preserve"> В.Г.</w:t>
      </w:r>
      <w:r>
        <w:rPr>
          <w:rFonts w:ascii="Times New Roman" w:hAnsi="Times New Roman"/>
          <w:sz w:val="28"/>
          <w:szCs w:val="28"/>
        </w:rPr>
        <w:t>, Анциферова</w:t>
      </w:r>
      <w:r w:rsidR="00FC3E88">
        <w:rPr>
          <w:rFonts w:ascii="Times New Roman" w:hAnsi="Times New Roman"/>
          <w:sz w:val="28"/>
          <w:szCs w:val="28"/>
        </w:rPr>
        <w:t xml:space="preserve"> Л.Г.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Кисляковская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C3E88">
        <w:rPr>
          <w:rFonts w:ascii="Times New Roman" w:hAnsi="Times New Roman"/>
          <w:sz w:val="28"/>
          <w:szCs w:val="28"/>
        </w:rPr>
        <w:t xml:space="preserve">Т.Н. </w:t>
      </w:r>
      <w:r>
        <w:rPr>
          <w:rFonts w:ascii="Times New Roman" w:hAnsi="Times New Roman"/>
          <w:sz w:val="28"/>
          <w:szCs w:val="28"/>
        </w:rPr>
        <w:t>Станковая композиция. Примерная программа для ДХШ и изобрази</w:t>
      </w:r>
      <w:r w:rsidR="00E6231C">
        <w:rPr>
          <w:rFonts w:ascii="Times New Roman" w:hAnsi="Times New Roman"/>
          <w:sz w:val="28"/>
          <w:szCs w:val="28"/>
        </w:rPr>
        <w:t>тельных отделений ДШИ</w:t>
      </w:r>
      <w:r w:rsidR="00FC3E88">
        <w:rPr>
          <w:rFonts w:ascii="Times New Roman" w:hAnsi="Times New Roman"/>
          <w:sz w:val="28"/>
          <w:szCs w:val="28"/>
        </w:rPr>
        <w:t>.</w:t>
      </w:r>
      <w:r w:rsidR="00E6231C">
        <w:rPr>
          <w:rFonts w:ascii="Times New Roman" w:hAnsi="Times New Roman"/>
          <w:sz w:val="28"/>
          <w:szCs w:val="28"/>
        </w:rPr>
        <w:t xml:space="preserve"> М., 2003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Елизаров </w:t>
      </w:r>
      <w:r w:rsidR="00FC3E88">
        <w:rPr>
          <w:rFonts w:ascii="Times New Roman" w:hAnsi="Times New Roman"/>
          <w:sz w:val="28"/>
          <w:szCs w:val="28"/>
        </w:rPr>
        <w:t xml:space="preserve">В.Е. </w:t>
      </w:r>
      <w:r>
        <w:rPr>
          <w:rFonts w:ascii="Times New Roman" w:hAnsi="Times New Roman"/>
          <w:sz w:val="28"/>
          <w:szCs w:val="28"/>
        </w:rPr>
        <w:t xml:space="preserve">Примерная программа для ДХШ </w:t>
      </w:r>
      <w:r w:rsidR="00FC3E88">
        <w:rPr>
          <w:rFonts w:ascii="Times New Roman" w:hAnsi="Times New Roman"/>
          <w:sz w:val="28"/>
          <w:szCs w:val="28"/>
        </w:rPr>
        <w:t>и изобразительных отделений ДШИ.</w:t>
      </w:r>
      <w:r w:rsidR="00E6231C">
        <w:rPr>
          <w:rFonts w:ascii="Times New Roman" w:hAnsi="Times New Roman"/>
          <w:sz w:val="28"/>
          <w:szCs w:val="28"/>
        </w:rPr>
        <w:t xml:space="preserve"> М., 2008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Большаков М.В. Декор и ор</w:t>
      </w:r>
      <w:r w:rsidR="00E6231C">
        <w:rPr>
          <w:rFonts w:ascii="Times New Roman" w:hAnsi="Times New Roman"/>
          <w:sz w:val="28"/>
          <w:szCs w:val="28"/>
        </w:rPr>
        <w:t>намент в книге. М., Книга, 1990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Волков Н.Н. </w:t>
      </w:r>
      <w:r w:rsidR="00E6231C">
        <w:rPr>
          <w:rFonts w:ascii="Times New Roman" w:hAnsi="Times New Roman"/>
          <w:sz w:val="28"/>
          <w:szCs w:val="28"/>
        </w:rPr>
        <w:t>Композиция в живописи. М., 1977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</w:t>
      </w:r>
      <w:r w:rsidR="00E6231C">
        <w:rPr>
          <w:rFonts w:ascii="Times New Roman" w:hAnsi="Times New Roman"/>
          <w:sz w:val="28"/>
          <w:szCs w:val="28"/>
        </w:rPr>
        <w:t>йль Герман. Симметрия. М., 1968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Даниэль С.М. Учебный анализ компо</w:t>
      </w:r>
      <w:r w:rsidR="00E6231C">
        <w:rPr>
          <w:rFonts w:ascii="Times New Roman" w:hAnsi="Times New Roman"/>
          <w:sz w:val="28"/>
          <w:szCs w:val="28"/>
        </w:rPr>
        <w:t>зиции. // «Творчество» №3, 1984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Кибрик</w:t>
      </w:r>
      <w:proofErr w:type="spellEnd"/>
      <w:r>
        <w:rPr>
          <w:rFonts w:ascii="Times New Roman" w:hAnsi="Times New Roman"/>
          <w:sz w:val="28"/>
          <w:szCs w:val="28"/>
        </w:rPr>
        <w:t xml:space="preserve"> Е.А. Объективные законы композиции в изобразительном искусстве. </w:t>
      </w:r>
      <w:r w:rsidR="00E6231C">
        <w:rPr>
          <w:rFonts w:ascii="Times New Roman" w:hAnsi="Times New Roman"/>
          <w:sz w:val="28"/>
          <w:szCs w:val="28"/>
        </w:rPr>
        <w:t>«Вопросы философии» №10, 1966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Зайцев А.С. Наука о цвете </w:t>
      </w:r>
      <w:r w:rsidR="00E6231C">
        <w:rPr>
          <w:rFonts w:ascii="Times New Roman" w:hAnsi="Times New Roman"/>
          <w:sz w:val="28"/>
          <w:szCs w:val="28"/>
        </w:rPr>
        <w:t>и живописи. М., Искусство, 1986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Алямовская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="00FC3E88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, Лазурский </w:t>
      </w:r>
      <w:r w:rsidR="00FC3E88">
        <w:rPr>
          <w:rFonts w:ascii="Times New Roman" w:hAnsi="Times New Roman"/>
          <w:sz w:val="28"/>
          <w:szCs w:val="28"/>
        </w:rPr>
        <w:t xml:space="preserve">В.В. </w:t>
      </w:r>
      <w:r>
        <w:rPr>
          <w:rFonts w:ascii="Times New Roman" w:hAnsi="Times New Roman"/>
          <w:sz w:val="28"/>
          <w:szCs w:val="28"/>
        </w:rPr>
        <w:t>//Сб</w:t>
      </w:r>
      <w:r w:rsidR="00FC3E88">
        <w:rPr>
          <w:rFonts w:ascii="Times New Roman" w:hAnsi="Times New Roman"/>
          <w:sz w:val="28"/>
          <w:szCs w:val="28"/>
        </w:rPr>
        <w:t>орник «Искусство книги»</w:t>
      </w:r>
      <w:r w:rsidR="00E6231C">
        <w:rPr>
          <w:rFonts w:ascii="Times New Roman" w:hAnsi="Times New Roman"/>
          <w:sz w:val="28"/>
          <w:szCs w:val="28"/>
        </w:rPr>
        <w:t xml:space="preserve"> №7, 1971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Искусство шрифта: работы москов</w:t>
      </w:r>
      <w:r w:rsidR="00FC3E88">
        <w:rPr>
          <w:rFonts w:ascii="Times New Roman" w:hAnsi="Times New Roman"/>
          <w:sz w:val="28"/>
          <w:szCs w:val="28"/>
        </w:rPr>
        <w:t>ских художников книги 1959-1974.</w:t>
      </w:r>
      <w:r>
        <w:rPr>
          <w:rFonts w:ascii="Times New Roman" w:hAnsi="Times New Roman"/>
          <w:sz w:val="28"/>
          <w:szCs w:val="28"/>
        </w:rPr>
        <w:t xml:space="preserve"> М., </w:t>
      </w:r>
      <w:r w:rsidR="00E6231C">
        <w:rPr>
          <w:rFonts w:ascii="Times New Roman" w:hAnsi="Times New Roman"/>
          <w:sz w:val="28"/>
          <w:szCs w:val="28"/>
        </w:rPr>
        <w:t>1977</w:t>
      </w:r>
    </w:p>
    <w:p w:rsidR="007D79A3" w:rsidRDefault="007D79A3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Ровенский М.Г. Отечественные шрифты</w:t>
      </w:r>
      <w:r w:rsidR="00FC3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//</w:t>
      </w:r>
      <w:r w:rsidR="00E6231C">
        <w:rPr>
          <w:rFonts w:ascii="Times New Roman" w:hAnsi="Times New Roman"/>
          <w:sz w:val="28"/>
          <w:szCs w:val="28"/>
        </w:rPr>
        <w:t>Полиграфист и издатель №4, 1995</w:t>
      </w:r>
    </w:p>
    <w:p w:rsidR="007D79A3" w:rsidRDefault="00E6231C">
      <w:pPr>
        <w:numPr>
          <w:ilvl w:val="0"/>
          <w:numId w:val="31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Шицгал</w:t>
      </w:r>
      <w:proofErr w:type="spellEnd"/>
      <w:r>
        <w:rPr>
          <w:rFonts w:ascii="Times New Roman" w:hAnsi="Times New Roman"/>
          <w:sz w:val="28"/>
          <w:szCs w:val="28"/>
        </w:rPr>
        <w:t xml:space="preserve"> А.Г.</w:t>
      </w:r>
      <w:r w:rsidR="007D79A3">
        <w:rPr>
          <w:rFonts w:ascii="Times New Roman" w:hAnsi="Times New Roman"/>
          <w:sz w:val="28"/>
          <w:szCs w:val="28"/>
        </w:rPr>
        <w:t xml:space="preserve"> Русский типографский шрифт (вопросы теории и</w:t>
      </w:r>
      <w:r>
        <w:rPr>
          <w:rFonts w:ascii="Times New Roman" w:hAnsi="Times New Roman"/>
          <w:sz w:val="28"/>
          <w:szCs w:val="28"/>
        </w:rPr>
        <w:t xml:space="preserve"> практики применения). М., 1985</w:t>
      </w:r>
    </w:p>
    <w:p w:rsidR="004657AE" w:rsidRDefault="004657AE">
      <w:pPr>
        <w:spacing w:after="0"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D79A3" w:rsidRDefault="007D79A3" w:rsidP="004657AE">
      <w:pPr>
        <w:spacing w:after="0" w:line="36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учебной литературы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Бесчастнов Н.П. Изображение растительных мотивов. М.: Гуманитарный издате</w:t>
      </w:r>
      <w:r w:rsidR="00FC3E88">
        <w:rPr>
          <w:rFonts w:ascii="Times New Roman" w:hAnsi="Times New Roman"/>
          <w:sz w:val="28"/>
          <w:szCs w:val="28"/>
        </w:rPr>
        <w:t>льский центр «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», 2004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Бесчастнов Н.П. Графика натюрморта.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», 2008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Бесчастнов Н.П. Графика пейзажа.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», 2005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Бесчастнов Н.П. Черно-белая графика. М.: Гуманитарный из</w:t>
      </w:r>
      <w:r w:rsidR="00FC3E88">
        <w:rPr>
          <w:rFonts w:ascii="Times New Roman" w:hAnsi="Times New Roman"/>
          <w:sz w:val="28"/>
          <w:szCs w:val="28"/>
        </w:rPr>
        <w:t>дательский центр «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», 2002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Логвиненко Г.М. Декоративн</w:t>
      </w:r>
      <w:r w:rsidR="00FC3E88">
        <w:rPr>
          <w:rFonts w:ascii="Times New Roman" w:hAnsi="Times New Roman"/>
          <w:sz w:val="28"/>
          <w:szCs w:val="28"/>
        </w:rPr>
        <w:t xml:space="preserve">ая композиция. М.: </w:t>
      </w:r>
      <w:proofErr w:type="spellStart"/>
      <w:r w:rsidR="00FC3E88">
        <w:rPr>
          <w:rFonts w:ascii="Times New Roman" w:hAnsi="Times New Roman"/>
          <w:sz w:val="28"/>
          <w:szCs w:val="28"/>
        </w:rPr>
        <w:t>Владос</w:t>
      </w:r>
      <w:proofErr w:type="spellEnd"/>
      <w:r w:rsidR="00FC3E88">
        <w:rPr>
          <w:rFonts w:ascii="Times New Roman" w:hAnsi="Times New Roman"/>
          <w:sz w:val="28"/>
          <w:szCs w:val="28"/>
        </w:rPr>
        <w:t>, 2006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Сокольникова Н.М. О</w:t>
      </w:r>
      <w:r w:rsidR="00FC3E88">
        <w:rPr>
          <w:rFonts w:ascii="Times New Roman" w:hAnsi="Times New Roman"/>
          <w:sz w:val="28"/>
          <w:szCs w:val="28"/>
        </w:rPr>
        <w:t>сновы композиции. Обнинск, 1996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Сокольникова Н.М. Художники. Кн</w:t>
      </w:r>
      <w:r w:rsidR="00FC3E88">
        <w:rPr>
          <w:rFonts w:ascii="Times New Roman" w:hAnsi="Times New Roman"/>
          <w:sz w:val="28"/>
          <w:szCs w:val="28"/>
        </w:rPr>
        <w:t>иги. Дети. М.: Конец века, 1997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Барышников А.П. Перспекти</w:t>
      </w:r>
      <w:r w:rsidR="00FC3E88">
        <w:rPr>
          <w:rFonts w:ascii="Times New Roman" w:hAnsi="Times New Roman"/>
          <w:sz w:val="28"/>
          <w:szCs w:val="28"/>
        </w:rPr>
        <w:t>ва, М., 1955</w:t>
      </w:r>
    </w:p>
    <w:p w:rsidR="007D79A3" w:rsidRDefault="007D79A3">
      <w:pPr>
        <w:tabs>
          <w:tab w:val="left" w:pos="9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79A3" w:rsidRDefault="007D79A3">
      <w:pPr>
        <w:tabs>
          <w:tab w:val="left" w:pos="900"/>
        </w:tabs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Средства обучения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- материальные: </w:t>
      </w:r>
      <w:r>
        <w:rPr>
          <w:rFonts w:ascii="Times New Roman" w:hAnsi="Times New Roman"/>
          <w:sz w:val="28"/>
          <w:szCs w:val="28"/>
        </w:rPr>
        <w:t>учебные аудитории, специально оборудованные наглядными пособиями, мебелью, натюрмортным фондом;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- наглядно-плоскостные: </w:t>
      </w:r>
      <w:r>
        <w:rPr>
          <w:rFonts w:ascii="Times New Roman" w:hAnsi="Times New Roman"/>
          <w:sz w:val="28"/>
          <w:szCs w:val="28"/>
        </w:rPr>
        <w:t>наглядные методические пособия, карты, плакаты, фонд работ учеников, настенные иллюстрации, магнитные доски, интерактивные доски;</w:t>
      </w:r>
      <w:proofErr w:type="gramEnd"/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демонстрационные:</w:t>
      </w:r>
      <w:r>
        <w:rPr>
          <w:rFonts w:ascii="Times New Roman" w:hAnsi="Times New Roman"/>
          <w:sz w:val="28"/>
          <w:szCs w:val="28"/>
        </w:rPr>
        <w:t xml:space="preserve"> муляжи, чучела птиц и животных, гербарии, демонстрационные модели;</w:t>
      </w:r>
    </w:p>
    <w:p w:rsidR="007D79A3" w:rsidRDefault="007D79A3">
      <w:pPr>
        <w:tabs>
          <w:tab w:val="left" w:pos="90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электронные образовательные ресурсы: </w:t>
      </w:r>
      <w:r>
        <w:rPr>
          <w:rFonts w:ascii="Times New Roman" w:hAnsi="Times New Roman"/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7D79A3" w:rsidRDefault="007D79A3">
      <w:pPr>
        <w:tabs>
          <w:tab w:val="left" w:pos="900"/>
        </w:tabs>
        <w:spacing w:after="0"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- аудиовизуальные: </w:t>
      </w:r>
      <w:proofErr w:type="gramStart"/>
      <w:r>
        <w:rPr>
          <w:rFonts w:ascii="Times New Roman" w:hAnsi="Times New Roman"/>
          <w:sz w:val="28"/>
          <w:szCs w:val="28"/>
        </w:rPr>
        <w:t>слайд-фильмы</w:t>
      </w:r>
      <w:proofErr w:type="gramEnd"/>
      <w:r>
        <w:rPr>
          <w:rFonts w:ascii="Times New Roman" w:hAnsi="Times New Roman"/>
          <w:sz w:val="28"/>
          <w:szCs w:val="28"/>
        </w:rPr>
        <w:t>, видеофильмы, учебные кинофильмы, аудиозаписи.</w:t>
      </w:r>
    </w:p>
    <w:sectPr w:rsidR="007D79A3" w:rsidSect="00C7207C">
      <w:footerReference w:type="default" r:id="rId9"/>
      <w:pgSz w:w="11906" w:h="16838"/>
      <w:pgMar w:top="1134" w:right="850" w:bottom="1134" w:left="1701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5E1" w:rsidRDefault="006F25E1">
      <w:r>
        <w:separator/>
      </w:r>
    </w:p>
  </w:endnote>
  <w:endnote w:type="continuationSeparator" w:id="0">
    <w:p w:rsidR="006F25E1" w:rsidRDefault="006F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9917"/>
      <w:docPartObj>
        <w:docPartGallery w:val="Page Numbers (Bottom of Page)"/>
        <w:docPartUnique/>
      </w:docPartObj>
    </w:sdtPr>
    <w:sdtEndPr/>
    <w:sdtContent>
      <w:p w:rsidR="00A315AE" w:rsidRDefault="006F25E1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3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15AE" w:rsidRDefault="00A315A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5E1" w:rsidRDefault="006F25E1">
      <w:r>
        <w:separator/>
      </w:r>
    </w:p>
  </w:footnote>
  <w:footnote w:type="continuationSeparator" w:id="0">
    <w:p w:rsidR="006F25E1" w:rsidRDefault="006F2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160"/>
      </w:pPr>
      <w:rPr>
        <w:rFonts w:ascii="Courier New" w:hAnsi="Courier New" w:cs="Courier New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2C0AE200"/>
    <w:name w:val="WW8Num13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Symbol" w:hAnsi="Symbol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b/>
      </w:rPr>
    </w:lvl>
  </w:abstractNum>
  <w:abstractNum w:abstractNumId="20">
    <w:nsid w:val="00000015"/>
    <w:multiLevelType w:val="multilevel"/>
    <w:tmpl w:val="7A48B9D4"/>
    <w:name w:val="WW8Num2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Symbol" w:hAnsi="Symbol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26"/>
    <w:lvl w:ilvl="0">
      <w:start w:val="6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Times New Roman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2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3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4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5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6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7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8"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6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79A3"/>
    <w:rsid w:val="000264D6"/>
    <w:rsid w:val="00052437"/>
    <w:rsid w:val="000712FC"/>
    <w:rsid w:val="0009117E"/>
    <w:rsid w:val="000C2CFE"/>
    <w:rsid w:val="000C73D2"/>
    <w:rsid w:val="000D7919"/>
    <w:rsid w:val="00123091"/>
    <w:rsid w:val="001264B9"/>
    <w:rsid w:val="00191DE5"/>
    <w:rsid w:val="001B5B6F"/>
    <w:rsid w:val="001C6DB6"/>
    <w:rsid w:val="001E1585"/>
    <w:rsid w:val="001E4378"/>
    <w:rsid w:val="001E6066"/>
    <w:rsid w:val="001F0E48"/>
    <w:rsid w:val="00233778"/>
    <w:rsid w:val="002600F0"/>
    <w:rsid w:val="002E6030"/>
    <w:rsid w:val="00314AC6"/>
    <w:rsid w:val="00361B70"/>
    <w:rsid w:val="00394F0A"/>
    <w:rsid w:val="003B15CC"/>
    <w:rsid w:val="003B3762"/>
    <w:rsid w:val="003D39CF"/>
    <w:rsid w:val="004049B0"/>
    <w:rsid w:val="004657AE"/>
    <w:rsid w:val="004658D6"/>
    <w:rsid w:val="00487F7A"/>
    <w:rsid w:val="004B4673"/>
    <w:rsid w:val="004C0BF7"/>
    <w:rsid w:val="004D1BC5"/>
    <w:rsid w:val="004D4850"/>
    <w:rsid w:val="00552B6C"/>
    <w:rsid w:val="005664E2"/>
    <w:rsid w:val="005A6F43"/>
    <w:rsid w:val="005C0533"/>
    <w:rsid w:val="005C4F8A"/>
    <w:rsid w:val="00632E74"/>
    <w:rsid w:val="00657255"/>
    <w:rsid w:val="006609EB"/>
    <w:rsid w:val="00662E87"/>
    <w:rsid w:val="0067740A"/>
    <w:rsid w:val="006A198F"/>
    <w:rsid w:val="006C5413"/>
    <w:rsid w:val="006D28B1"/>
    <w:rsid w:val="006E5360"/>
    <w:rsid w:val="006F25E1"/>
    <w:rsid w:val="00703FE0"/>
    <w:rsid w:val="0070611D"/>
    <w:rsid w:val="0072255C"/>
    <w:rsid w:val="00725552"/>
    <w:rsid w:val="0074364F"/>
    <w:rsid w:val="00767831"/>
    <w:rsid w:val="007D060E"/>
    <w:rsid w:val="007D0F47"/>
    <w:rsid w:val="007D79A3"/>
    <w:rsid w:val="0086655E"/>
    <w:rsid w:val="0088776C"/>
    <w:rsid w:val="00896F5E"/>
    <w:rsid w:val="008B2328"/>
    <w:rsid w:val="008E563B"/>
    <w:rsid w:val="008F231A"/>
    <w:rsid w:val="0094239D"/>
    <w:rsid w:val="00945FA0"/>
    <w:rsid w:val="009C11E9"/>
    <w:rsid w:val="009C4058"/>
    <w:rsid w:val="009C6374"/>
    <w:rsid w:val="009E5303"/>
    <w:rsid w:val="009E62E5"/>
    <w:rsid w:val="009F5423"/>
    <w:rsid w:val="00A11B1A"/>
    <w:rsid w:val="00A1236C"/>
    <w:rsid w:val="00A315AE"/>
    <w:rsid w:val="00A3166C"/>
    <w:rsid w:val="00A631B2"/>
    <w:rsid w:val="00B10DFD"/>
    <w:rsid w:val="00B13AC6"/>
    <w:rsid w:val="00B32E31"/>
    <w:rsid w:val="00B36F91"/>
    <w:rsid w:val="00B96F8C"/>
    <w:rsid w:val="00BA27A9"/>
    <w:rsid w:val="00BD5A66"/>
    <w:rsid w:val="00BE7077"/>
    <w:rsid w:val="00BE79D2"/>
    <w:rsid w:val="00BF0595"/>
    <w:rsid w:val="00C30143"/>
    <w:rsid w:val="00C37D5A"/>
    <w:rsid w:val="00C4467F"/>
    <w:rsid w:val="00C62DCD"/>
    <w:rsid w:val="00C7207C"/>
    <w:rsid w:val="00C76059"/>
    <w:rsid w:val="00CA1E01"/>
    <w:rsid w:val="00CC3CD4"/>
    <w:rsid w:val="00CF20ED"/>
    <w:rsid w:val="00D32084"/>
    <w:rsid w:val="00D723CB"/>
    <w:rsid w:val="00DD4C17"/>
    <w:rsid w:val="00DE58BB"/>
    <w:rsid w:val="00E45B7C"/>
    <w:rsid w:val="00E6231C"/>
    <w:rsid w:val="00E745B2"/>
    <w:rsid w:val="00EA04F9"/>
    <w:rsid w:val="00EA3A1C"/>
    <w:rsid w:val="00ED14F4"/>
    <w:rsid w:val="00EF2A59"/>
    <w:rsid w:val="00F067ED"/>
    <w:rsid w:val="00F174ED"/>
    <w:rsid w:val="00F42436"/>
    <w:rsid w:val="00F601B6"/>
    <w:rsid w:val="00F920C8"/>
    <w:rsid w:val="00FB4E7A"/>
    <w:rsid w:val="00FC3E88"/>
    <w:rsid w:val="00FD2772"/>
    <w:rsid w:val="00FD6059"/>
    <w:rsid w:val="00FE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1B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A631B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A631B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631B2"/>
    <w:rPr>
      <w:rFonts w:ascii="Symbol" w:hAnsi="Symbol"/>
    </w:rPr>
  </w:style>
  <w:style w:type="character" w:customStyle="1" w:styleId="WW8Num3z0">
    <w:name w:val="WW8Num3z0"/>
    <w:rsid w:val="00A631B2"/>
    <w:rPr>
      <w:rFonts w:ascii="Symbol" w:hAnsi="Symbol"/>
    </w:rPr>
  </w:style>
  <w:style w:type="character" w:customStyle="1" w:styleId="WW8Num5z0">
    <w:name w:val="WW8Num5z0"/>
    <w:rsid w:val="00A631B2"/>
    <w:rPr>
      <w:rFonts w:ascii="Symbol" w:hAnsi="Symbol"/>
    </w:rPr>
  </w:style>
  <w:style w:type="character" w:customStyle="1" w:styleId="WW8Num6z0">
    <w:name w:val="WW8Num6z0"/>
    <w:rsid w:val="00A631B2"/>
    <w:rPr>
      <w:rFonts w:ascii="Symbol" w:hAnsi="Symbol"/>
    </w:rPr>
  </w:style>
  <w:style w:type="character" w:customStyle="1" w:styleId="WW8Num7z0">
    <w:name w:val="WW8Num7z0"/>
    <w:rsid w:val="00A631B2"/>
    <w:rPr>
      <w:rFonts w:ascii="Symbol" w:hAnsi="Symbol"/>
    </w:rPr>
  </w:style>
  <w:style w:type="character" w:customStyle="1" w:styleId="WW8Num9z0">
    <w:name w:val="WW8Num9z0"/>
    <w:rsid w:val="00A631B2"/>
    <w:rPr>
      <w:rFonts w:ascii="Symbol" w:hAnsi="Symbol"/>
    </w:rPr>
  </w:style>
  <w:style w:type="character" w:customStyle="1" w:styleId="WW8Num10z0">
    <w:name w:val="WW8Num10z0"/>
    <w:rsid w:val="00A631B2"/>
    <w:rPr>
      <w:rFonts w:ascii="Symbol" w:hAnsi="Symbol"/>
    </w:rPr>
  </w:style>
  <w:style w:type="character" w:customStyle="1" w:styleId="WW8Num11z1">
    <w:name w:val="WW8Num11z1"/>
    <w:rsid w:val="00A631B2"/>
    <w:rPr>
      <w:rFonts w:ascii="Courier New" w:hAnsi="Courier New" w:cs="Courier New"/>
    </w:rPr>
  </w:style>
  <w:style w:type="character" w:customStyle="1" w:styleId="WW8Num12z0">
    <w:name w:val="WW8Num12z0"/>
    <w:rsid w:val="00A631B2"/>
    <w:rPr>
      <w:b/>
    </w:rPr>
  </w:style>
  <w:style w:type="character" w:customStyle="1" w:styleId="WW8Num13z0">
    <w:name w:val="WW8Num13z0"/>
    <w:rsid w:val="00A631B2"/>
    <w:rPr>
      <w:rFonts w:ascii="Symbol" w:hAnsi="Symbol"/>
    </w:rPr>
  </w:style>
  <w:style w:type="character" w:customStyle="1" w:styleId="WW8Num14z0">
    <w:name w:val="WW8Num14z0"/>
    <w:rsid w:val="00A631B2"/>
    <w:rPr>
      <w:rFonts w:ascii="Symbol" w:hAnsi="Symbol"/>
    </w:rPr>
  </w:style>
  <w:style w:type="character" w:customStyle="1" w:styleId="WW8Num15z0">
    <w:name w:val="WW8Num15z0"/>
    <w:rsid w:val="00A631B2"/>
    <w:rPr>
      <w:rFonts w:ascii="Symbol" w:hAnsi="Symbol"/>
    </w:rPr>
  </w:style>
  <w:style w:type="character" w:customStyle="1" w:styleId="WW8Num16z0">
    <w:name w:val="WW8Num16z0"/>
    <w:rsid w:val="00A631B2"/>
    <w:rPr>
      <w:rFonts w:ascii="Symbol" w:hAnsi="Symbol"/>
    </w:rPr>
  </w:style>
  <w:style w:type="character" w:customStyle="1" w:styleId="WW8Num17z0">
    <w:name w:val="WW8Num17z0"/>
    <w:rsid w:val="00A631B2"/>
    <w:rPr>
      <w:rFonts w:ascii="Symbol" w:hAnsi="Symbol"/>
    </w:rPr>
  </w:style>
  <w:style w:type="character" w:customStyle="1" w:styleId="WW8Num18z0">
    <w:name w:val="WW8Num18z0"/>
    <w:rsid w:val="00A631B2"/>
    <w:rPr>
      <w:rFonts w:ascii="Symbol" w:hAnsi="Symbol"/>
    </w:rPr>
  </w:style>
  <w:style w:type="character" w:customStyle="1" w:styleId="WW8Num19z0">
    <w:name w:val="WW8Num19z0"/>
    <w:rsid w:val="00A631B2"/>
    <w:rPr>
      <w:rFonts w:ascii="Symbol" w:hAnsi="Symbol"/>
    </w:rPr>
  </w:style>
  <w:style w:type="character" w:customStyle="1" w:styleId="WW8Num20z0">
    <w:name w:val="WW8Num20z0"/>
    <w:rsid w:val="00A631B2"/>
    <w:rPr>
      <w:b/>
    </w:rPr>
  </w:style>
  <w:style w:type="character" w:customStyle="1" w:styleId="WW8Num21z0">
    <w:name w:val="WW8Num21z0"/>
    <w:rsid w:val="00A631B2"/>
    <w:rPr>
      <w:rFonts w:ascii="Symbol" w:hAnsi="Symbol"/>
    </w:rPr>
  </w:style>
  <w:style w:type="character" w:customStyle="1" w:styleId="WW8Num22z0">
    <w:name w:val="WW8Num22z0"/>
    <w:rsid w:val="00A631B2"/>
    <w:rPr>
      <w:rFonts w:ascii="Symbol" w:hAnsi="Symbol"/>
    </w:rPr>
  </w:style>
  <w:style w:type="character" w:customStyle="1" w:styleId="WW8Num23z0">
    <w:name w:val="WW8Num23z0"/>
    <w:rsid w:val="00A631B2"/>
    <w:rPr>
      <w:rFonts w:ascii="Symbol" w:hAnsi="Symbol"/>
    </w:rPr>
  </w:style>
  <w:style w:type="character" w:customStyle="1" w:styleId="WW8Num24z0">
    <w:name w:val="WW8Num24z0"/>
    <w:rsid w:val="00A631B2"/>
    <w:rPr>
      <w:rFonts w:ascii="Symbol" w:hAnsi="Symbol"/>
    </w:rPr>
  </w:style>
  <w:style w:type="character" w:customStyle="1" w:styleId="WW8Num25z0">
    <w:name w:val="WW8Num25z0"/>
    <w:rsid w:val="00A631B2"/>
    <w:rPr>
      <w:rFonts w:ascii="Symbol" w:hAnsi="Symbol"/>
    </w:rPr>
  </w:style>
  <w:style w:type="character" w:customStyle="1" w:styleId="WW8Num28z0">
    <w:name w:val="WW8Num28z0"/>
    <w:rsid w:val="00A631B2"/>
    <w:rPr>
      <w:rFonts w:ascii="Symbol" w:hAnsi="Symbol"/>
    </w:rPr>
  </w:style>
  <w:style w:type="character" w:customStyle="1" w:styleId="WW8Num29z0">
    <w:name w:val="WW8Num29z0"/>
    <w:rsid w:val="00A631B2"/>
    <w:rPr>
      <w:rFonts w:ascii="Symbol" w:hAnsi="Symbol"/>
    </w:rPr>
  </w:style>
  <w:style w:type="character" w:customStyle="1" w:styleId="WW8Num30z0">
    <w:name w:val="WW8Num30z0"/>
    <w:rsid w:val="00A631B2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A631B2"/>
    <w:rPr>
      <w:rFonts w:ascii="Times New Roman" w:eastAsia="Times New Roman" w:hAnsi="Times New Roman" w:cs="Times New Roman"/>
    </w:rPr>
  </w:style>
  <w:style w:type="character" w:customStyle="1" w:styleId="WW8Num33z0">
    <w:name w:val="WW8Num33z0"/>
    <w:rsid w:val="00A631B2"/>
    <w:rPr>
      <w:rFonts w:ascii="Symbol" w:hAnsi="Symbol"/>
    </w:rPr>
  </w:style>
  <w:style w:type="character" w:customStyle="1" w:styleId="WW8Num34z0">
    <w:name w:val="WW8Num34z0"/>
    <w:rsid w:val="00A631B2"/>
    <w:rPr>
      <w:rFonts w:ascii="Symbol" w:hAnsi="Symbol"/>
    </w:rPr>
  </w:style>
  <w:style w:type="character" w:customStyle="1" w:styleId="WW8Num35z0">
    <w:name w:val="WW8Num35z0"/>
    <w:rsid w:val="00A631B2"/>
    <w:rPr>
      <w:rFonts w:ascii="Symbol" w:hAnsi="Symbol"/>
    </w:rPr>
  </w:style>
  <w:style w:type="character" w:customStyle="1" w:styleId="WW8Num36z0">
    <w:name w:val="WW8Num36z0"/>
    <w:rsid w:val="00A631B2"/>
    <w:rPr>
      <w:rFonts w:ascii="Symbol" w:hAnsi="Symbol"/>
    </w:rPr>
  </w:style>
  <w:style w:type="character" w:customStyle="1" w:styleId="WW8Num37z0">
    <w:name w:val="WW8Num37z0"/>
    <w:rsid w:val="00A631B2"/>
    <w:rPr>
      <w:rFonts w:ascii="Symbol" w:hAnsi="Symbol"/>
    </w:rPr>
  </w:style>
  <w:style w:type="character" w:customStyle="1" w:styleId="WW8Num38z0">
    <w:name w:val="WW8Num38z0"/>
    <w:rsid w:val="00A631B2"/>
    <w:rPr>
      <w:rFonts w:ascii="Symbol" w:hAnsi="Symbol"/>
    </w:rPr>
  </w:style>
  <w:style w:type="character" w:customStyle="1" w:styleId="2">
    <w:name w:val="Основной шрифт абзаца2"/>
    <w:rsid w:val="00A631B2"/>
  </w:style>
  <w:style w:type="character" w:customStyle="1" w:styleId="WW8Num1z0">
    <w:name w:val="WW8Num1z0"/>
    <w:rsid w:val="00A631B2"/>
    <w:rPr>
      <w:rFonts w:ascii="Symbol" w:hAnsi="Symbol"/>
    </w:rPr>
  </w:style>
  <w:style w:type="character" w:customStyle="1" w:styleId="WW8Num1z1">
    <w:name w:val="WW8Num1z1"/>
    <w:rsid w:val="00A631B2"/>
    <w:rPr>
      <w:rFonts w:ascii="Courier New" w:hAnsi="Courier New" w:cs="Courier New"/>
    </w:rPr>
  </w:style>
  <w:style w:type="character" w:customStyle="1" w:styleId="WW8Num1z2">
    <w:name w:val="WW8Num1z2"/>
    <w:rsid w:val="00A631B2"/>
    <w:rPr>
      <w:rFonts w:ascii="Wingdings" w:hAnsi="Wingdings"/>
    </w:rPr>
  </w:style>
  <w:style w:type="character" w:customStyle="1" w:styleId="WW8Num2z1">
    <w:name w:val="WW8Num2z1"/>
    <w:rsid w:val="00A631B2"/>
    <w:rPr>
      <w:rFonts w:ascii="Courier New" w:hAnsi="Courier New" w:cs="Courier New"/>
    </w:rPr>
  </w:style>
  <w:style w:type="character" w:customStyle="1" w:styleId="WW8Num2z2">
    <w:name w:val="WW8Num2z2"/>
    <w:rsid w:val="00A631B2"/>
    <w:rPr>
      <w:rFonts w:ascii="Wingdings" w:hAnsi="Wingdings"/>
    </w:rPr>
  </w:style>
  <w:style w:type="character" w:customStyle="1" w:styleId="WW8Num4z0">
    <w:name w:val="WW8Num4z0"/>
    <w:rsid w:val="00A631B2"/>
    <w:rPr>
      <w:rFonts w:ascii="Symbol" w:hAnsi="Symbol"/>
    </w:rPr>
  </w:style>
  <w:style w:type="character" w:customStyle="1" w:styleId="WW8Num4z1">
    <w:name w:val="WW8Num4z1"/>
    <w:rsid w:val="00A631B2"/>
    <w:rPr>
      <w:rFonts w:ascii="Courier New" w:hAnsi="Courier New" w:cs="Courier New"/>
    </w:rPr>
  </w:style>
  <w:style w:type="character" w:customStyle="1" w:styleId="WW8Num4z2">
    <w:name w:val="WW8Num4z2"/>
    <w:rsid w:val="00A631B2"/>
    <w:rPr>
      <w:rFonts w:ascii="Wingdings" w:hAnsi="Wingdings"/>
    </w:rPr>
  </w:style>
  <w:style w:type="character" w:customStyle="1" w:styleId="WW8Num5z1">
    <w:name w:val="WW8Num5z1"/>
    <w:rsid w:val="00A631B2"/>
    <w:rPr>
      <w:rFonts w:ascii="Courier New" w:hAnsi="Courier New" w:cs="Courier New"/>
    </w:rPr>
  </w:style>
  <w:style w:type="character" w:customStyle="1" w:styleId="WW8Num5z2">
    <w:name w:val="WW8Num5z2"/>
    <w:rsid w:val="00A631B2"/>
    <w:rPr>
      <w:rFonts w:ascii="Wingdings" w:hAnsi="Wingdings"/>
    </w:rPr>
  </w:style>
  <w:style w:type="character" w:customStyle="1" w:styleId="WW8Num6z1">
    <w:name w:val="WW8Num6z1"/>
    <w:rsid w:val="00A631B2"/>
    <w:rPr>
      <w:rFonts w:ascii="Courier New" w:hAnsi="Courier New" w:cs="Courier New"/>
    </w:rPr>
  </w:style>
  <w:style w:type="character" w:customStyle="1" w:styleId="WW8Num6z2">
    <w:name w:val="WW8Num6z2"/>
    <w:rsid w:val="00A631B2"/>
    <w:rPr>
      <w:rFonts w:ascii="Wingdings" w:hAnsi="Wingdings"/>
    </w:rPr>
  </w:style>
  <w:style w:type="character" w:customStyle="1" w:styleId="WW8Num8z0">
    <w:name w:val="WW8Num8z0"/>
    <w:rsid w:val="00A631B2"/>
    <w:rPr>
      <w:rFonts w:ascii="Symbol" w:hAnsi="Symbol"/>
    </w:rPr>
  </w:style>
  <w:style w:type="character" w:customStyle="1" w:styleId="WW8Num8z1">
    <w:name w:val="WW8Num8z1"/>
    <w:rsid w:val="00A631B2"/>
    <w:rPr>
      <w:rFonts w:ascii="Courier New" w:hAnsi="Courier New" w:cs="Courier New"/>
    </w:rPr>
  </w:style>
  <w:style w:type="character" w:customStyle="1" w:styleId="WW8Num8z2">
    <w:name w:val="WW8Num8z2"/>
    <w:rsid w:val="00A631B2"/>
    <w:rPr>
      <w:rFonts w:ascii="Wingdings" w:hAnsi="Wingdings"/>
    </w:rPr>
  </w:style>
  <w:style w:type="character" w:customStyle="1" w:styleId="WW8Num9z1">
    <w:name w:val="WW8Num9z1"/>
    <w:rsid w:val="00A631B2"/>
    <w:rPr>
      <w:rFonts w:ascii="Courier New" w:hAnsi="Courier New" w:cs="Courier New"/>
    </w:rPr>
  </w:style>
  <w:style w:type="character" w:customStyle="1" w:styleId="WW8Num9z2">
    <w:name w:val="WW8Num9z2"/>
    <w:rsid w:val="00A631B2"/>
    <w:rPr>
      <w:rFonts w:ascii="Wingdings" w:hAnsi="Wingdings"/>
    </w:rPr>
  </w:style>
  <w:style w:type="character" w:customStyle="1" w:styleId="WW8Num10z1">
    <w:name w:val="WW8Num10z1"/>
    <w:rsid w:val="00A631B2"/>
    <w:rPr>
      <w:b/>
    </w:rPr>
  </w:style>
  <w:style w:type="character" w:customStyle="1" w:styleId="WW8Num11z0">
    <w:name w:val="WW8Num11z0"/>
    <w:rsid w:val="00A631B2"/>
    <w:rPr>
      <w:rFonts w:ascii="Symbol" w:hAnsi="Symbol"/>
    </w:rPr>
  </w:style>
  <w:style w:type="character" w:customStyle="1" w:styleId="WW8Num11z2">
    <w:name w:val="WW8Num11z2"/>
    <w:rsid w:val="00A631B2"/>
    <w:rPr>
      <w:rFonts w:ascii="Wingdings" w:hAnsi="Wingdings"/>
    </w:rPr>
  </w:style>
  <w:style w:type="character" w:customStyle="1" w:styleId="WW8Num13z1">
    <w:name w:val="WW8Num13z1"/>
    <w:rsid w:val="00A631B2"/>
    <w:rPr>
      <w:rFonts w:ascii="Courier New" w:hAnsi="Courier New" w:cs="Courier New"/>
    </w:rPr>
  </w:style>
  <w:style w:type="character" w:customStyle="1" w:styleId="WW8Num13z2">
    <w:name w:val="WW8Num13z2"/>
    <w:rsid w:val="00A631B2"/>
    <w:rPr>
      <w:rFonts w:ascii="Wingdings" w:hAnsi="Wingdings"/>
    </w:rPr>
  </w:style>
  <w:style w:type="character" w:customStyle="1" w:styleId="WW8Num14z1">
    <w:name w:val="WW8Num14z1"/>
    <w:rsid w:val="00A631B2"/>
    <w:rPr>
      <w:rFonts w:ascii="Courier New" w:hAnsi="Courier New" w:cs="Courier New"/>
    </w:rPr>
  </w:style>
  <w:style w:type="character" w:customStyle="1" w:styleId="WW8Num14z2">
    <w:name w:val="WW8Num14z2"/>
    <w:rsid w:val="00A631B2"/>
    <w:rPr>
      <w:rFonts w:ascii="Wingdings" w:hAnsi="Wingdings"/>
    </w:rPr>
  </w:style>
  <w:style w:type="character" w:customStyle="1" w:styleId="WW8Num15z1">
    <w:name w:val="WW8Num15z1"/>
    <w:rsid w:val="00A631B2"/>
    <w:rPr>
      <w:rFonts w:ascii="Courier New" w:hAnsi="Courier New" w:cs="Courier New"/>
    </w:rPr>
  </w:style>
  <w:style w:type="character" w:customStyle="1" w:styleId="WW8Num15z2">
    <w:name w:val="WW8Num15z2"/>
    <w:rsid w:val="00A631B2"/>
    <w:rPr>
      <w:rFonts w:ascii="Wingdings" w:hAnsi="Wingdings"/>
    </w:rPr>
  </w:style>
  <w:style w:type="character" w:customStyle="1" w:styleId="WW8Num16z1">
    <w:name w:val="WW8Num16z1"/>
    <w:rsid w:val="00A631B2"/>
    <w:rPr>
      <w:rFonts w:ascii="Courier New" w:hAnsi="Courier New" w:cs="Courier New"/>
    </w:rPr>
  </w:style>
  <w:style w:type="character" w:customStyle="1" w:styleId="WW8Num16z2">
    <w:name w:val="WW8Num16z2"/>
    <w:rsid w:val="00A631B2"/>
    <w:rPr>
      <w:rFonts w:ascii="Wingdings" w:hAnsi="Wingdings"/>
    </w:rPr>
  </w:style>
  <w:style w:type="character" w:customStyle="1" w:styleId="WW8Num17z1">
    <w:name w:val="WW8Num17z1"/>
    <w:rsid w:val="00A631B2"/>
    <w:rPr>
      <w:rFonts w:ascii="Courier New" w:hAnsi="Courier New" w:cs="Courier New"/>
    </w:rPr>
  </w:style>
  <w:style w:type="character" w:customStyle="1" w:styleId="WW8Num17z2">
    <w:name w:val="WW8Num17z2"/>
    <w:rsid w:val="00A631B2"/>
    <w:rPr>
      <w:rFonts w:ascii="Wingdings" w:hAnsi="Wingdings"/>
    </w:rPr>
  </w:style>
  <w:style w:type="character" w:customStyle="1" w:styleId="WW8Num18z1">
    <w:name w:val="WW8Num18z1"/>
    <w:rsid w:val="00A631B2"/>
    <w:rPr>
      <w:rFonts w:ascii="Courier New" w:hAnsi="Courier New" w:cs="Courier New"/>
    </w:rPr>
  </w:style>
  <w:style w:type="character" w:customStyle="1" w:styleId="WW8Num18z2">
    <w:name w:val="WW8Num18z2"/>
    <w:rsid w:val="00A631B2"/>
    <w:rPr>
      <w:rFonts w:ascii="Wingdings" w:hAnsi="Wingdings"/>
    </w:rPr>
  </w:style>
  <w:style w:type="character" w:customStyle="1" w:styleId="WW8Num19z1">
    <w:name w:val="WW8Num19z1"/>
    <w:rsid w:val="00A631B2"/>
    <w:rPr>
      <w:rFonts w:ascii="Courier New" w:hAnsi="Courier New" w:cs="Courier New"/>
    </w:rPr>
  </w:style>
  <w:style w:type="character" w:customStyle="1" w:styleId="WW8Num19z2">
    <w:name w:val="WW8Num19z2"/>
    <w:rsid w:val="00A631B2"/>
    <w:rPr>
      <w:rFonts w:ascii="Wingdings" w:hAnsi="Wingdings"/>
    </w:rPr>
  </w:style>
  <w:style w:type="character" w:customStyle="1" w:styleId="WW8Num21z1">
    <w:name w:val="WW8Num21z1"/>
    <w:rsid w:val="00A631B2"/>
    <w:rPr>
      <w:rFonts w:ascii="Courier New" w:hAnsi="Courier New" w:cs="Courier New"/>
    </w:rPr>
  </w:style>
  <w:style w:type="character" w:customStyle="1" w:styleId="WW8Num21z2">
    <w:name w:val="WW8Num21z2"/>
    <w:rsid w:val="00A631B2"/>
    <w:rPr>
      <w:rFonts w:ascii="Wingdings" w:hAnsi="Wingdings"/>
    </w:rPr>
  </w:style>
  <w:style w:type="character" w:customStyle="1" w:styleId="WW8Num22z1">
    <w:name w:val="WW8Num22z1"/>
    <w:rsid w:val="00A631B2"/>
    <w:rPr>
      <w:rFonts w:ascii="Courier New" w:hAnsi="Courier New" w:cs="Courier New"/>
    </w:rPr>
  </w:style>
  <w:style w:type="character" w:customStyle="1" w:styleId="WW8Num22z2">
    <w:name w:val="WW8Num22z2"/>
    <w:rsid w:val="00A631B2"/>
    <w:rPr>
      <w:rFonts w:ascii="Wingdings" w:hAnsi="Wingdings"/>
    </w:rPr>
  </w:style>
  <w:style w:type="character" w:customStyle="1" w:styleId="WW8Num23z1">
    <w:name w:val="WW8Num23z1"/>
    <w:rsid w:val="00A631B2"/>
    <w:rPr>
      <w:rFonts w:ascii="Courier New" w:hAnsi="Courier New" w:cs="Courier New"/>
    </w:rPr>
  </w:style>
  <w:style w:type="character" w:customStyle="1" w:styleId="WW8Num23z2">
    <w:name w:val="WW8Num23z2"/>
    <w:rsid w:val="00A631B2"/>
    <w:rPr>
      <w:rFonts w:ascii="Wingdings" w:hAnsi="Wingdings"/>
    </w:rPr>
  </w:style>
  <w:style w:type="character" w:customStyle="1" w:styleId="WW8Num24z1">
    <w:name w:val="WW8Num24z1"/>
    <w:rsid w:val="00A631B2"/>
    <w:rPr>
      <w:rFonts w:ascii="Courier New" w:hAnsi="Courier New" w:cs="Courier New"/>
    </w:rPr>
  </w:style>
  <w:style w:type="character" w:customStyle="1" w:styleId="WW8Num24z2">
    <w:name w:val="WW8Num24z2"/>
    <w:rsid w:val="00A631B2"/>
    <w:rPr>
      <w:rFonts w:ascii="Wingdings" w:hAnsi="Wingdings"/>
    </w:rPr>
  </w:style>
  <w:style w:type="character" w:customStyle="1" w:styleId="WW8Num27z0">
    <w:name w:val="WW8Num27z0"/>
    <w:rsid w:val="00A631B2"/>
    <w:rPr>
      <w:rFonts w:ascii="Symbol" w:hAnsi="Symbol"/>
    </w:rPr>
  </w:style>
  <w:style w:type="character" w:customStyle="1" w:styleId="WW8Num27z1">
    <w:name w:val="WW8Num27z1"/>
    <w:rsid w:val="00A631B2"/>
    <w:rPr>
      <w:rFonts w:ascii="Courier New" w:hAnsi="Courier New" w:cs="Courier New"/>
    </w:rPr>
  </w:style>
  <w:style w:type="character" w:customStyle="1" w:styleId="WW8Num27z2">
    <w:name w:val="WW8Num27z2"/>
    <w:rsid w:val="00A631B2"/>
    <w:rPr>
      <w:rFonts w:ascii="Wingdings" w:hAnsi="Wingdings"/>
    </w:rPr>
  </w:style>
  <w:style w:type="character" w:customStyle="1" w:styleId="WW8Num28z1">
    <w:name w:val="WW8Num28z1"/>
    <w:rsid w:val="00A631B2"/>
    <w:rPr>
      <w:rFonts w:ascii="Courier New" w:hAnsi="Courier New" w:cs="Courier New"/>
    </w:rPr>
  </w:style>
  <w:style w:type="character" w:customStyle="1" w:styleId="WW8Num28z2">
    <w:name w:val="WW8Num28z2"/>
    <w:rsid w:val="00A631B2"/>
    <w:rPr>
      <w:rFonts w:ascii="Wingdings" w:hAnsi="Wingdings"/>
    </w:rPr>
  </w:style>
  <w:style w:type="character" w:customStyle="1" w:styleId="WW8Num29z1">
    <w:name w:val="WW8Num29z1"/>
    <w:rsid w:val="00A631B2"/>
    <w:rPr>
      <w:rFonts w:ascii="Courier New" w:hAnsi="Courier New" w:cs="Courier New"/>
    </w:rPr>
  </w:style>
  <w:style w:type="character" w:customStyle="1" w:styleId="WW8Num29z2">
    <w:name w:val="WW8Num29z2"/>
    <w:rsid w:val="00A631B2"/>
    <w:rPr>
      <w:rFonts w:ascii="Wingdings" w:hAnsi="Wingdings"/>
    </w:rPr>
  </w:style>
  <w:style w:type="character" w:customStyle="1" w:styleId="WW8Num32z0">
    <w:name w:val="WW8Num32z0"/>
    <w:rsid w:val="00A631B2"/>
    <w:rPr>
      <w:rFonts w:ascii="Symbol" w:hAnsi="Symbol"/>
    </w:rPr>
  </w:style>
  <w:style w:type="character" w:customStyle="1" w:styleId="WW8Num32z1">
    <w:name w:val="WW8Num32z1"/>
    <w:rsid w:val="00A631B2"/>
    <w:rPr>
      <w:rFonts w:ascii="Courier New" w:hAnsi="Courier New" w:cs="Courier New"/>
    </w:rPr>
  </w:style>
  <w:style w:type="character" w:customStyle="1" w:styleId="WW8Num32z2">
    <w:name w:val="WW8Num32z2"/>
    <w:rsid w:val="00A631B2"/>
    <w:rPr>
      <w:rFonts w:ascii="Wingdings" w:hAnsi="Wingdings"/>
    </w:rPr>
  </w:style>
  <w:style w:type="character" w:customStyle="1" w:styleId="WW8Num33z1">
    <w:name w:val="WW8Num33z1"/>
    <w:rsid w:val="00A631B2"/>
    <w:rPr>
      <w:rFonts w:ascii="Courier New" w:hAnsi="Courier New" w:cs="Courier New"/>
    </w:rPr>
  </w:style>
  <w:style w:type="character" w:customStyle="1" w:styleId="WW8Num33z2">
    <w:name w:val="WW8Num33z2"/>
    <w:rsid w:val="00A631B2"/>
    <w:rPr>
      <w:rFonts w:ascii="Wingdings" w:hAnsi="Wingdings"/>
    </w:rPr>
  </w:style>
  <w:style w:type="character" w:customStyle="1" w:styleId="WW8Num34z1">
    <w:name w:val="WW8Num34z1"/>
    <w:rsid w:val="00A631B2"/>
    <w:rPr>
      <w:rFonts w:ascii="Courier New" w:hAnsi="Courier New" w:cs="Courier New"/>
    </w:rPr>
  </w:style>
  <w:style w:type="character" w:customStyle="1" w:styleId="WW8Num34z2">
    <w:name w:val="WW8Num34z2"/>
    <w:rsid w:val="00A631B2"/>
    <w:rPr>
      <w:rFonts w:ascii="Wingdings" w:hAnsi="Wingdings"/>
    </w:rPr>
  </w:style>
  <w:style w:type="character" w:customStyle="1" w:styleId="WW8Num35z1">
    <w:name w:val="WW8Num35z1"/>
    <w:rsid w:val="00A631B2"/>
    <w:rPr>
      <w:rFonts w:ascii="Courier New" w:hAnsi="Courier New" w:cs="Courier New"/>
    </w:rPr>
  </w:style>
  <w:style w:type="character" w:customStyle="1" w:styleId="WW8Num35z2">
    <w:name w:val="WW8Num35z2"/>
    <w:rsid w:val="00A631B2"/>
    <w:rPr>
      <w:rFonts w:ascii="Wingdings" w:hAnsi="Wingdings"/>
    </w:rPr>
  </w:style>
  <w:style w:type="character" w:customStyle="1" w:styleId="WW8Num36z1">
    <w:name w:val="WW8Num36z1"/>
    <w:rsid w:val="00A631B2"/>
    <w:rPr>
      <w:rFonts w:ascii="Courier New" w:hAnsi="Courier New" w:cs="Courier New"/>
    </w:rPr>
  </w:style>
  <w:style w:type="character" w:customStyle="1" w:styleId="WW8Num36z2">
    <w:name w:val="WW8Num36z2"/>
    <w:rsid w:val="00A631B2"/>
    <w:rPr>
      <w:rFonts w:ascii="Wingdings" w:hAnsi="Wingdings"/>
    </w:rPr>
  </w:style>
  <w:style w:type="character" w:customStyle="1" w:styleId="WW8Num37z1">
    <w:name w:val="WW8Num37z1"/>
    <w:rsid w:val="00A631B2"/>
    <w:rPr>
      <w:rFonts w:ascii="Courier New" w:hAnsi="Courier New" w:cs="Courier New"/>
    </w:rPr>
  </w:style>
  <w:style w:type="character" w:customStyle="1" w:styleId="WW8Num37z2">
    <w:name w:val="WW8Num37z2"/>
    <w:rsid w:val="00A631B2"/>
    <w:rPr>
      <w:rFonts w:ascii="Wingdings" w:hAnsi="Wingdings"/>
    </w:rPr>
  </w:style>
  <w:style w:type="character" w:customStyle="1" w:styleId="10">
    <w:name w:val="Основной шрифт абзаца1"/>
    <w:rsid w:val="00A631B2"/>
  </w:style>
  <w:style w:type="character" w:customStyle="1" w:styleId="11">
    <w:name w:val="Заголовок 1 Знак"/>
    <w:rsid w:val="00A631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3">
    <w:name w:val="Название Знак"/>
    <w:rsid w:val="00A631B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4">
    <w:name w:val="Hyperlink"/>
    <w:rsid w:val="00A631B2"/>
    <w:rPr>
      <w:color w:val="0000FF"/>
      <w:u w:val="single"/>
    </w:rPr>
  </w:style>
  <w:style w:type="character" w:styleId="a5">
    <w:name w:val="Emphasis"/>
    <w:qFormat/>
    <w:rsid w:val="00A631B2"/>
    <w:rPr>
      <w:i/>
      <w:iCs/>
    </w:rPr>
  </w:style>
  <w:style w:type="character" w:styleId="a6">
    <w:name w:val="page number"/>
    <w:basedOn w:val="10"/>
    <w:rsid w:val="00A631B2"/>
  </w:style>
  <w:style w:type="character" w:customStyle="1" w:styleId="apple-converted-space">
    <w:name w:val="apple-converted-space"/>
    <w:basedOn w:val="10"/>
    <w:rsid w:val="00A631B2"/>
  </w:style>
  <w:style w:type="character" w:customStyle="1" w:styleId="FontStyle16">
    <w:name w:val="Font Style16"/>
    <w:rsid w:val="00A631B2"/>
    <w:rPr>
      <w:rFonts w:ascii="Times New Roman" w:hAnsi="Times New Roman" w:cs="Times New Roman"/>
      <w:sz w:val="24"/>
      <w:szCs w:val="24"/>
    </w:rPr>
  </w:style>
  <w:style w:type="paragraph" w:customStyle="1" w:styleId="a7">
    <w:name w:val="Заголовок"/>
    <w:basedOn w:val="a"/>
    <w:next w:val="a8"/>
    <w:rsid w:val="00A631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A631B2"/>
    <w:pPr>
      <w:spacing w:after="120"/>
    </w:pPr>
  </w:style>
  <w:style w:type="paragraph" w:styleId="a9">
    <w:name w:val="List"/>
    <w:basedOn w:val="a8"/>
    <w:rsid w:val="00A631B2"/>
    <w:rPr>
      <w:rFonts w:ascii="Arial" w:hAnsi="Arial" w:cs="Mangal"/>
    </w:rPr>
  </w:style>
  <w:style w:type="paragraph" w:customStyle="1" w:styleId="20">
    <w:name w:val="Название2"/>
    <w:basedOn w:val="a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A631B2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A631B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A631B2"/>
    <w:pPr>
      <w:suppressLineNumbers/>
    </w:pPr>
    <w:rPr>
      <w:rFonts w:ascii="Arial" w:hAnsi="Arial" w:cs="Mangal"/>
    </w:rPr>
  </w:style>
  <w:style w:type="paragraph" w:styleId="aa">
    <w:name w:val="Title"/>
    <w:basedOn w:val="a"/>
    <w:next w:val="a"/>
    <w:qFormat/>
    <w:rsid w:val="00A631B2"/>
    <w:pPr>
      <w:spacing w:before="240" w:after="60"/>
      <w:jc w:val="center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ab">
    <w:name w:val="Subtitle"/>
    <w:basedOn w:val="a7"/>
    <w:next w:val="a8"/>
    <w:qFormat/>
    <w:rsid w:val="00A631B2"/>
    <w:pPr>
      <w:jc w:val="center"/>
    </w:pPr>
    <w:rPr>
      <w:i/>
      <w:iCs/>
    </w:rPr>
  </w:style>
  <w:style w:type="paragraph" w:styleId="ac">
    <w:name w:val="No Spacing"/>
    <w:qFormat/>
    <w:rsid w:val="00A631B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rsid w:val="00A631B2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rsid w:val="00A631B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1">
    <w:name w:val="Body 1"/>
    <w:rsid w:val="00A631B2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paragraph" w:customStyle="1" w:styleId="Style4">
    <w:name w:val="Style4"/>
    <w:basedOn w:val="a"/>
    <w:rsid w:val="00A631B2"/>
    <w:pPr>
      <w:widowControl w:val="0"/>
      <w:autoSpaceDE w:val="0"/>
      <w:spacing w:after="0" w:line="462" w:lineRule="exact"/>
      <w:ind w:firstLine="686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Содержимое таблицы"/>
    <w:basedOn w:val="a"/>
    <w:rsid w:val="00A631B2"/>
    <w:pPr>
      <w:suppressLineNumbers/>
    </w:pPr>
  </w:style>
  <w:style w:type="paragraph" w:customStyle="1" w:styleId="af1">
    <w:name w:val="Заголовок таблицы"/>
    <w:basedOn w:val="af0"/>
    <w:rsid w:val="00A631B2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A631B2"/>
  </w:style>
  <w:style w:type="paragraph" w:styleId="af3">
    <w:name w:val="header"/>
    <w:basedOn w:val="a"/>
    <w:rsid w:val="00A631B2"/>
    <w:pPr>
      <w:suppressLineNumbers/>
      <w:tabs>
        <w:tab w:val="center" w:pos="4819"/>
        <w:tab w:val="right" w:pos="9638"/>
      </w:tabs>
    </w:pPr>
  </w:style>
  <w:style w:type="paragraph" w:customStyle="1" w:styleId="14">
    <w:name w:val="Абзац списка1"/>
    <w:basedOn w:val="a"/>
    <w:rsid w:val="00394F0A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ae">
    <w:name w:val="Нижний колонтитул Знак"/>
    <w:basedOn w:val="a0"/>
    <w:link w:val="ad"/>
    <w:uiPriority w:val="99"/>
    <w:rsid w:val="00C7207C"/>
    <w:rPr>
      <w:rFonts w:ascii="Calibri" w:eastAsia="Calibri" w:hAnsi="Calibri" w:cs="Calibri"/>
      <w:sz w:val="22"/>
      <w:szCs w:val="22"/>
      <w:lang w:eastAsia="ar-SA"/>
    </w:rPr>
  </w:style>
  <w:style w:type="paragraph" w:styleId="af4">
    <w:name w:val="Balloon Text"/>
    <w:basedOn w:val="a"/>
    <w:link w:val="af5"/>
    <w:rsid w:val="004D4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4D4850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42</Pages>
  <Words>7970</Words>
  <Characters>45433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ПРЕДПРОФЕССИОНАЛЬНАЯ ОБЩЕОБРАЗОВАТЕЛЬНАЯ ПРОГРАММА В ОБЛАСТИ</vt:lpstr>
    </vt:vector>
  </TitlesOfParts>
  <Company>META</Company>
  <LinksUpToDate>false</LinksUpToDate>
  <CharactersWithSpaces>53297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ПРЕДПРОФЕССИОНАЛЬНАЯ ОБЩЕОБРАЗОВАТЕЛЬНАЯ ПРОГРАММА В ОБЛАСТИ</dc:title>
  <dc:creator>sanea</dc:creator>
  <cp:lastModifiedBy>RePack by Diakov</cp:lastModifiedBy>
  <cp:revision>32</cp:revision>
  <cp:lastPrinted>2012-12-10T12:48:00Z</cp:lastPrinted>
  <dcterms:created xsi:type="dcterms:W3CDTF">2013-02-11T11:45:00Z</dcterms:created>
  <dcterms:modified xsi:type="dcterms:W3CDTF">2023-07-26T04:07:00Z</dcterms:modified>
</cp:coreProperties>
</file>