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64" w:rsidRPr="003332F7" w:rsidRDefault="00694564" w:rsidP="003332F7">
      <w:pPr>
        <w:keepNext/>
        <w:tabs>
          <w:tab w:val="num" w:pos="432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Toc115708979"/>
      <w:bookmarkStart w:id="1" w:name="_Toc150856778"/>
      <w:bookmarkStart w:id="2" w:name="_Toc150878555"/>
      <w:bookmarkStart w:id="3" w:name="_Hlk150924764"/>
      <w:r w:rsidRPr="006945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Замечания и предложения по устранению выявленных недостатков</w:t>
      </w:r>
      <w:bookmarkEnd w:id="0"/>
      <w:bookmarkEnd w:id="1"/>
      <w:bookmarkEnd w:id="2"/>
      <w:bookmarkEnd w:id="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4564" w:rsidRPr="00694564" w:rsidTr="007526DD">
        <w:tc>
          <w:tcPr>
            <w:tcW w:w="9639" w:type="dxa"/>
          </w:tcPr>
          <w:p w:rsidR="00694564" w:rsidRPr="00694564" w:rsidRDefault="00694564" w:rsidP="0015596D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казенное общеобразовательное учреждение "Вечерняя школа № 12" с. Заозерное Хабаровского муниципального района Хабаровского края/2720022315</w:t>
            </w:r>
            <w:bookmarkStart w:id="4" w:name="_GoBack"/>
            <w:bookmarkEnd w:id="4"/>
          </w:p>
          <w:p w:rsidR="00694564" w:rsidRPr="00694564" w:rsidRDefault="00694564" w:rsidP="00694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Рекомендуется дополнить информационный стенд учреждения информацией: 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организации, его заместителях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 сайту отсутствуют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Рекомендуется обеспечить учреждение указанными элементами доступной среды: 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Оборудование входных групп пандусами (подъемными платформами) 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выделенных стоянок для автотранспортных средств инвалидов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специально оборудованных санитарно-гигиенических помещений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сменных кресел-колясок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получателей услуг отсутствуют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3332F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бюджетное учреждение дополнительного образования «Детская школа искусств Хабаровского муниципального района»/2720022851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информационные стенды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организации, его заместителях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 сайту отсутствуют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сменных кресел-колясок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Большей площади помещение или отдельно стоящие здание;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Брайлевские</w:t>
            </w:r>
            <w:proofErr w:type="spellEnd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таблички возле кабинетов. Учебник по сольфеджио, для удобства педагогу и ученику;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деньги для приобретения инструментов, сделать ремонт в классных комнатах, где занимаются дети;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здания;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сделать информационную табличку для школы, нет опознавательных знаков на крыльце. Население не знает где находится музыкальная школа;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Сменить форму, так же чтобы в школьной столовой продавали еду как в магазине;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инструменты, новую мебель;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МТБ;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Чтоб автобусы ходили до остановки, как раньше, а то дети должны идти по краю оживленной трассы.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3332F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казенное общеобразовательное учреждение вечерняя (сменная) общеобразовательная школа с. Тополево Хабаровского муниципального района Хабаровского края/2720021713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стенды образовательной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образовательной организации и ее филиалов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режиме, графике работы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контактных телефонах и об адресах электронной почты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наличии и порядке оказания платных образовательных услуг (при наличии)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Информацией об элементах доступной среды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сайт учреждения разделом «Часто задаваемые вопросы».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оборудование входных групп пандусами (подъемными платформами);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выделенные стоянки для автотранспортных средств инвалидов;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сменные кресла-коляски;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специально оборудованные санитарно-гигиенические помещения;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дублирование для инвалидов по слуху и зрению звуковой и зрительной информации;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тифлосурдопереводчика</w:t>
            </w:r>
            <w:proofErr w:type="spellEnd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 также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организации).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проекторов, которых нет в учреждении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3332F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детей станция юных техников Хабаровского муниципального района Хабаровского края/2720022379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разместить на информационном стенде учреждения следующую информацию: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наличии и порядке оказания платных образовательных услуг (при наличии)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количестве вакантных мест для приема (перевода)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информация об элементах доступной среды, оборудованных в образовательной организации 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входных групп пандусами (подъемными платформами)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выделенных стоянок для автотранспортных средств инвалидов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сменных кресел-колясок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специально оборудованных санитарно-гигиенических помещений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 кружков;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материальной базы учреждения;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и новая мебель в кабинетах.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3332F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детей детско-юношеский центр физической подготовки Хабаровского муниципального района Хабаровского края/2720021777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разместить на информационном стенде учреждения следующую информацию: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организации, его заместителях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об условиях питания обучающихся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наличии и порядке оказания платных образовательных услуг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Информацией об элементах доступной среды присутствующих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Замечания отсутствуют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сменных кресел-колясок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Помощь, оказываемая работниками организации, прошедшими необходимое обучение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</w:tr>
      <w:tr w:rsidR="00694564" w:rsidRPr="00694564" w:rsidTr="003332F7">
        <w:trPr>
          <w:trHeight w:val="198"/>
        </w:trPr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3332F7">
        <w:trPr>
          <w:trHeight w:val="2400"/>
        </w:trPr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Рекомендации получателей услуг: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Нужно информировать родителей про секции на родительских собраниях, в группах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Вотсап</w:t>
            </w:r>
            <w:proofErr w:type="spellEnd"/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Обновить спортивный инвентарь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Построить спортивный зал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Заменить оборудование и старые тренажеры на новые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Развития видов спорта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количество секций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3332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детей центр детского творчества Хабаровского муниципального района Хабаровского края/2720021424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разместить на информационном стенде учреждения следующую информацию: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образовательной организации и ее филиалов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режиме, графике работы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контактных телефонах и об адресах электронной почты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Локальные нормативные акты по основным вопросам организации и осуществления образовательной деятельности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об условиях питания обучающихся, в том числе инвалидов и лиц с ограниченными возможностями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результатам анализа сайта образовательного учреждения рекомендации отсутствуют.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II. Показатели, характеризующие общий критерий «Комфортность условий, в которых осуществляется образовательная деятельность» 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выделенных стоянок для автотранспортных средств инвалидов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специально оборудованных санитарно-гигиенических помещений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здания;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Новое помещение;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Облагородить территорию, забор поменять, калитку установить, т.к. на каникулах там организуют дневное пребывание детей;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Обновить детские площадки и установить кондиционеры;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Остекление окон, ремонт, мебель;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Побольше материального обеспечения для развития центра и детей;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Побольше секций для ребят постарше;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и отопление;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количества групп;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Чтобы кабинеты -классы были оборудованы для детей полностью.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3332F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Муниципальное казенное образовательное учреждение «Начальная школа - детский сад» с. Улика-Национальное Хабаровского муниципального района Хабаровского края/2720021495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694564" w:rsidRPr="00694564" w:rsidTr="007526DD">
        <w:tc>
          <w:tcPr>
            <w:tcW w:w="9639" w:type="dxa"/>
            <w:shd w:val="clear" w:color="auto" w:fill="auto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стенд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образовательной организации и ее филиалов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контактных телефонах и об адресах электронной почты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Свидетельства о государственной аккредитации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Локальные нормативные акты по основным вопросам организации и осуществления образовательной деятельности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руководителе образовательной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об условиях питания обучающихся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наличии и порядке оказания платных образовательных услуг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Информацией о элементах доступной среды в образовательном учреждении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Рекомендуется обеспечить учреждение указанными элементами доступной среды: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выделенных стоянок для автотранспортных средств инвалидов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адаптированных лифтов, поручней, расширенных дверных проемов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сменных кресел-колясок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специально оборудованных санитарно-гигиенических помещений в организации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сурдопереводчика</w:t>
            </w:r>
            <w:proofErr w:type="spellEnd"/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94564" w:rsidRPr="00694564" w:rsidTr="007526DD">
        <w:trPr>
          <w:trHeight w:val="70"/>
        </w:trPr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694564" w:rsidRPr="00694564" w:rsidTr="007526DD">
        <w:tc>
          <w:tcPr>
            <w:tcW w:w="9639" w:type="dxa"/>
          </w:tcPr>
          <w:p w:rsidR="00694564" w:rsidRPr="00694564" w:rsidRDefault="00694564" w:rsidP="00694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получателей услуг отсутствуют</w:t>
            </w:r>
          </w:p>
        </w:tc>
      </w:tr>
    </w:tbl>
    <w:p w:rsidR="00A35E01" w:rsidRDefault="0015596D" w:rsidP="003332F7"/>
    <w:sectPr w:rsidR="00A3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C2D0B"/>
    <w:multiLevelType w:val="hybridMultilevel"/>
    <w:tmpl w:val="FF9C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64"/>
    <w:rsid w:val="0015596D"/>
    <w:rsid w:val="003332F7"/>
    <w:rsid w:val="00694564"/>
    <w:rsid w:val="00AA3896"/>
    <w:rsid w:val="00BC4797"/>
    <w:rsid w:val="00C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8205-0B0A-4421-B8CA-708504C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Рыжнева Валентина Ивановна</dc:creator>
  <cp:keywords/>
  <dc:description/>
  <cp:lastModifiedBy>Рыжнева Валентина Ивановна</cp:lastModifiedBy>
  <cp:revision>4</cp:revision>
  <dcterms:created xsi:type="dcterms:W3CDTF">2023-12-14T05:56:00Z</dcterms:created>
  <dcterms:modified xsi:type="dcterms:W3CDTF">2023-12-19T01:48:00Z</dcterms:modified>
</cp:coreProperties>
</file>